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3D9" w14:textId="444D218B" w:rsidR="00E60F19" w:rsidRDefault="00E60F19" w:rsidP="00C53C6C">
      <w:pPr>
        <w:spacing w:after="0" w:line="240" w:lineRule="auto"/>
      </w:pPr>
    </w:p>
    <w:p w14:paraId="5E0CB91F" w14:textId="2926BC1F" w:rsidR="00E60F19" w:rsidRDefault="00E60F19" w:rsidP="00C53C6C">
      <w:pPr>
        <w:spacing w:after="0" w:line="240" w:lineRule="auto"/>
      </w:pPr>
    </w:p>
    <w:p w14:paraId="4E0BAD47" w14:textId="31036997" w:rsidR="00E60F19" w:rsidRDefault="00E60F19" w:rsidP="00C53C6C">
      <w:pPr>
        <w:spacing w:after="0" w:line="240" w:lineRule="auto"/>
      </w:pPr>
    </w:p>
    <w:p w14:paraId="6AF695CD" w14:textId="10DDD269" w:rsidR="00E60F19" w:rsidRDefault="00E60F19" w:rsidP="00C53C6C">
      <w:pPr>
        <w:spacing w:after="0" w:line="240" w:lineRule="auto"/>
      </w:pPr>
    </w:p>
    <w:p w14:paraId="0CAE1688" w14:textId="77777777" w:rsidR="00E60F19" w:rsidRPr="00C53C6C" w:rsidRDefault="00E60F19" w:rsidP="00C53C6C">
      <w:pPr>
        <w:spacing w:after="0" w:line="240" w:lineRule="auto"/>
        <w:rPr>
          <w:sz w:val="56"/>
          <w:szCs w:val="56"/>
        </w:rPr>
      </w:pPr>
      <w:r w:rsidRPr="00C53C6C">
        <w:rPr>
          <w:sz w:val="56"/>
          <w:szCs w:val="56"/>
        </w:rPr>
        <w:t xml:space="preserve">Crosby Ravensworth </w:t>
      </w:r>
    </w:p>
    <w:p w14:paraId="78449C8C" w14:textId="708665FE" w:rsidR="00E60F19" w:rsidRPr="00C53C6C" w:rsidRDefault="00E60F19" w:rsidP="00C53C6C">
      <w:pPr>
        <w:spacing w:after="0" w:line="240" w:lineRule="auto"/>
        <w:rPr>
          <w:sz w:val="56"/>
          <w:szCs w:val="56"/>
        </w:rPr>
      </w:pPr>
      <w:r w:rsidRPr="00C53C6C">
        <w:rPr>
          <w:sz w:val="56"/>
          <w:szCs w:val="56"/>
        </w:rPr>
        <w:t>Parish Council</w:t>
      </w:r>
    </w:p>
    <w:p w14:paraId="6F03C020" w14:textId="5F51AAB2" w:rsidR="00E60F19" w:rsidRDefault="00E60F19" w:rsidP="00C53C6C">
      <w:pPr>
        <w:spacing w:after="0" w:line="240" w:lineRule="auto"/>
        <w:rPr>
          <w:sz w:val="48"/>
          <w:szCs w:val="48"/>
        </w:rPr>
      </w:pPr>
    </w:p>
    <w:p w14:paraId="5B0E5F34" w14:textId="79F5A533" w:rsidR="00E60F19" w:rsidRDefault="00E60F19" w:rsidP="00C53C6C">
      <w:pPr>
        <w:spacing w:after="0" w:line="240" w:lineRule="auto"/>
        <w:rPr>
          <w:sz w:val="48"/>
          <w:szCs w:val="48"/>
        </w:rPr>
      </w:pPr>
    </w:p>
    <w:p w14:paraId="5FCF9ECB" w14:textId="77777777" w:rsidR="00C53C6C" w:rsidRDefault="00C53C6C" w:rsidP="00C53C6C">
      <w:pPr>
        <w:spacing w:after="0" w:line="240" w:lineRule="auto"/>
        <w:rPr>
          <w:sz w:val="48"/>
          <w:szCs w:val="48"/>
        </w:rPr>
      </w:pPr>
    </w:p>
    <w:p w14:paraId="02290C09" w14:textId="77777777" w:rsidR="00E60F19" w:rsidRDefault="00E60F19" w:rsidP="00C53C6C">
      <w:pPr>
        <w:spacing w:after="0" w:line="240" w:lineRule="auto"/>
        <w:rPr>
          <w:sz w:val="48"/>
          <w:szCs w:val="48"/>
        </w:rPr>
      </w:pPr>
    </w:p>
    <w:p w14:paraId="40B3F594" w14:textId="4C65B442" w:rsidR="00E60F19" w:rsidRPr="00C53C6C" w:rsidRDefault="00ED2EA3" w:rsidP="00C53C6C">
      <w:pPr>
        <w:spacing w:after="0" w:line="240" w:lineRule="auto"/>
        <w:rPr>
          <w:b/>
          <w:bCs/>
          <w:sz w:val="80"/>
          <w:szCs w:val="80"/>
        </w:rPr>
      </w:pPr>
      <w:r>
        <w:rPr>
          <w:b/>
          <w:bCs/>
          <w:sz w:val="80"/>
          <w:szCs w:val="80"/>
        </w:rPr>
        <w:t xml:space="preserve">Press, Media and Correspondence </w:t>
      </w:r>
      <w:r w:rsidR="00E60F19" w:rsidRPr="00C53C6C">
        <w:rPr>
          <w:b/>
          <w:bCs/>
          <w:sz w:val="80"/>
          <w:szCs w:val="80"/>
        </w:rPr>
        <w:t>Policy</w:t>
      </w:r>
    </w:p>
    <w:p w14:paraId="7AFE9F32" w14:textId="7F689D42" w:rsidR="00E60F19" w:rsidRDefault="00E60F19" w:rsidP="00C53C6C">
      <w:pPr>
        <w:spacing w:after="0" w:line="240" w:lineRule="auto"/>
      </w:pPr>
    </w:p>
    <w:p w14:paraId="6B65EA7B" w14:textId="3FE1541D" w:rsidR="00E60F19" w:rsidRDefault="00E60F19" w:rsidP="00C53C6C">
      <w:pPr>
        <w:spacing w:after="0" w:line="240" w:lineRule="auto"/>
      </w:pPr>
    </w:p>
    <w:p w14:paraId="4264B7DF" w14:textId="2CEECFF6" w:rsidR="00E60F19" w:rsidRDefault="00E60F19" w:rsidP="00C53C6C">
      <w:pPr>
        <w:spacing w:after="0" w:line="240" w:lineRule="auto"/>
      </w:pPr>
    </w:p>
    <w:p w14:paraId="60ACE40F" w14:textId="63B60F87" w:rsidR="00E60F19" w:rsidRDefault="00E60F19" w:rsidP="00C53C6C">
      <w:pPr>
        <w:spacing w:after="0" w:line="240" w:lineRule="auto"/>
      </w:pPr>
    </w:p>
    <w:p w14:paraId="5A7EA674" w14:textId="47C48602" w:rsidR="00E60F19" w:rsidRDefault="00E60F19" w:rsidP="00C53C6C">
      <w:pPr>
        <w:spacing w:after="0" w:line="240" w:lineRule="auto"/>
      </w:pPr>
    </w:p>
    <w:p w14:paraId="5955DAB5" w14:textId="4DB445BE" w:rsidR="00E60F19" w:rsidRDefault="00E60F19" w:rsidP="00C53C6C">
      <w:pPr>
        <w:spacing w:after="0" w:line="240" w:lineRule="auto"/>
      </w:pPr>
    </w:p>
    <w:p w14:paraId="17E46AC2" w14:textId="30E05B0F" w:rsidR="00E60F19" w:rsidRDefault="00E60F19" w:rsidP="00C53C6C">
      <w:pPr>
        <w:spacing w:after="0" w:line="240" w:lineRule="auto"/>
      </w:pPr>
    </w:p>
    <w:p w14:paraId="2A122C56" w14:textId="163BA993" w:rsidR="00E60F19" w:rsidRDefault="00E60F19" w:rsidP="00C53C6C">
      <w:pPr>
        <w:spacing w:after="0" w:line="240" w:lineRule="auto"/>
      </w:pPr>
    </w:p>
    <w:p w14:paraId="09E52713" w14:textId="3718BFFF" w:rsidR="00E60F19" w:rsidRDefault="00E60F19" w:rsidP="00C53C6C">
      <w:pPr>
        <w:spacing w:after="0" w:line="240" w:lineRule="auto"/>
      </w:pPr>
    </w:p>
    <w:p w14:paraId="4B8A670A" w14:textId="179FB677" w:rsidR="00E60F19" w:rsidRDefault="00E60F19" w:rsidP="00C53C6C">
      <w:pPr>
        <w:spacing w:after="0" w:line="240" w:lineRule="auto"/>
      </w:pPr>
    </w:p>
    <w:p w14:paraId="65279FD0" w14:textId="3C2ACB53" w:rsidR="00E60F19" w:rsidRDefault="00E60F19" w:rsidP="00C53C6C">
      <w:pPr>
        <w:spacing w:after="0" w:line="240" w:lineRule="auto"/>
      </w:pPr>
    </w:p>
    <w:p w14:paraId="50C7040C" w14:textId="7DF3127A" w:rsidR="00E60F19" w:rsidRDefault="00E60F19" w:rsidP="00C53C6C">
      <w:pPr>
        <w:spacing w:after="0" w:line="240" w:lineRule="auto"/>
      </w:pPr>
    </w:p>
    <w:p w14:paraId="7118D584" w14:textId="3B0BC8F5" w:rsidR="00E60F19" w:rsidRDefault="00E60F19" w:rsidP="00C53C6C">
      <w:pPr>
        <w:spacing w:after="0" w:line="240" w:lineRule="auto"/>
      </w:pPr>
    </w:p>
    <w:p w14:paraId="4E293878" w14:textId="1E6828CA" w:rsidR="00C53C6C" w:rsidRDefault="00C53C6C" w:rsidP="00C53C6C">
      <w:pPr>
        <w:spacing w:after="0" w:line="240" w:lineRule="auto"/>
      </w:pPr>
    </w:p>
    <w:p w14:paraId="1CF19504" w14:textId="7AEE86CD" w:rsidR="00C53C6C" w:rsidRDefault="00C53C6C" w:rsidP="00C53C6C">
      <w:pPr>
        <w:spacing w:after="0" w:line="240" w:lineRule="auto"/>
      </w:pPr>
    </w:p>
    <w:p w14:paraId="2BB66A33" w14:textId="1014E698" w:rsidR="00C53C6C" w:rsidRDefault="00C53C6C" w:rsidP="00C53C6C">
      <w:pPr>
        <w:spacing w:after="0" w:line="240" w:lineRule="auto"/>
      </w:pPr>
    </w:p>
    <w:p w14:paraId="0CDF1450" w14:textId="651AF24A" w:rsidR="00C53C6C" w:rsidRDefault="00C53C6C" w:rsidP="00C53C6C">
      <w:pPr>
        <w:spacing w:after="0" w:line="240" w:lineRule="auto"/>
      </w:pPr>
    </w:p>
    <w:p w14:paraId="55CDE7AF" w14:textId="573E0681" w:rsidR="00C53C6C" w:rsidRDefault="00C53C6C" w:rsidP="00C53C6C">
      <w:pPr>
        <w:spacing w:after="0" w:line="240" w:lineRule="auto"/>
      </w:pPr>
    </w:p>
    <w:p w14:paraId="018C6C37" w14:textId="03203C4C" w:rsidR="00C53C6C" w:rsidRDefault="00C53C6C" w:rsidP="00C53C6C">
      <w:pPr>
        <w:spacing w:after="0" w:line="240" w:lineRule="auto"/>
      </w:pPr>
    </w:p>
    <w:p w14:paraId="06B5D993" w14:textId="09689097" w:rsidR="00C53C6C" w:rsidRDefault="00C53C6C" w:rsidP="00C53C6C">
      <w:pPr>
        <w:spacing w:after="0" w:line="240" w:lineRule="auto"/>
      </w:pPr>
    </w:p>
    <w:p w14:paraId="0B7FB431" w14:textId="3D30732F" w:rsidR="00C53C6C" w:rsidRDefault="00C53C6C" w:rsidP="00C53C6C">
      <w:pPr>
        <w:spacing w:after="0" w:line="240" w:lineRule="auto"/>
      </w:pPr>
    </w:p>
    <w:p w14:paraId="06BF9DBA" w14:textId="0012A62A" w:rsidR="00C53C6C" w:rsidRDefault="00C53C6C" w:rsidP="00C53C6C">
      <w:pPr>
        <w:spacing w:after="0" w:line="240" w:lineRule="auto"/>
      </w:pPr>
    </w:p>
    <w:p w14:paraId="667D5892" w14:textId="71BBC589" w:rsidR="00C53C6C" w:rsidRDefault="00C53C6C" w:rsidP="00C53C6C">
      <w:pPr>
        <w:spacing w:after="0" w:line="240" w:lineRule="auto"/>
      </w:pPr>
    </w:p>
    <w:p w14:paraId="4B9600D8" w14:textId="54AB43D9" w:rsidR="00C53C6C" w:rsidRDefault="00C53C6C" w:rsidP="00C53C6C">
      <w:pPr>
        <w:spacing w:after="0" w:line="240" w:lineRule="auto"/>
      </w:pPr>
    </w:p>
    <w:p w14:paraId="4956AC74" w14:textId="1D22C911" w:rsidR="00C53C6C" w:rsidRDefault="00C53C6C" w:rsidP="00C53C6C">
      <w:pPr>
        <w:spacing w:after="0" w:line="240" w:lineRule="auto"/>
      </w:pPr>
    </w:p>
    <w:p w14:paraId="5A884C5E" w14:textId="39E69F05" w:rsidR="00C53C6C" w:rsidRDefault="00C53C6C" w:rsidP="00C53C6C">
      <w:pPr>
        <w:spacing w:after="0" w:line="240" w:lineRule="auto"/>
      </w:pPr>
    </w:p>
    <w:p w14:paraId="7BB099EC" w14:textId="5D00CD52" w:rsidR="00176874" w:rsidRDefault="00C53C6C" w:rsidP="00C53C6C">
      <w:pPr>
        <w:spacing w:after="0" w:line="240" w:lineRule="auto"/>
      </w:pPr>
      <w:r>
        <w:lastRenderedPageBreak/>
        <w:t>(Details of when policy adopted)</w:t>
      </w:r>
    </w:p>
    <w:p w14:paraId="5DCFE056" w14:textId="77777777" w:rsidR="00C53C6C" w:rsidRDefault="00C53C6C" w:rsidP="00C53C6C">
      <w:pPr>
        <w:spacing w:after="0" w:line="240" w:lineRule="auto"/>
      </w:pPr>
    </w:p>
    <w:p w14:paraId="4E647BFD" w14:textId="53E65438" w:rsidR="00176874" w:rsidRPr="00877D56" w:rsidRDefault="005070B3" w:rsidP="00C53C6C">
      <w:pPr>
        <w:spacing w:after="0" w:line="240" w:lineRule="auto"/>
        <w:rPr>
          <w:sz w:val="28"/>
          <w:szCs w:val="28"/>
        </w:rPr>
      </w:pPr>
      <w:r>
        <w:rPr>
          <w:b/>
          <w:bCs/>
          <w:sz w:val="28"/>
          <w:szCs w:val="28"/>
        </w:rPr>
        <w:t>Part 1. Press and Media</w:t>
      </w:r>
    </w:p>
    <w:p w14:paraId="72A2A498" w14:textId="3239EEF8" w:rsidR="00C53C6C" w:rsidRDefault="00C53C6C" w:rsidP="00C53C6C">
      <w:pPr>
        <w:spacing w:after="0" w:line="240" w:lineRule="auto"/>
      </w:pPr>
    </w:p>
    <w:p w14:paraId="62C7A115" w14:textId="60CA7EDF" w:rsidR="00176874" w:rsidRDefault="00C53C6C" w:rsidP="00C53C6C">
      <w:pPr>
        <w:spacing w:after="0" w:line="240" w:lineRule="auto"/>
      </w:pPr>
      <w:r>
        <w:t xml:space="preserve">1.1 </w:t>
      </w:r>
      <w:r>
        <w:tab/>
        <w:t>Crosby Ravensworth’s</w:t>
      </w:r>
      <w:r w:rsidR="00176874">
        <w:t xml:space="preserve"> Parish Council’s relationship with the community is vital to its work and the decisions</w:t>
      </w:r>
      <w:r>
        <w:t xml:space="preserve"> </w:t>
      </w:r>
      <w:r w:rsidR="00176874">
        <w:t>it takes. An open and constructive dialogue is a key requirement for influencing and</w:t>
      </w:r>
      <w:r>
        <w:t xml:space="preserve"> </w:t>
      </w:r>
      <w:r w:rsidR="00176874">
        <w:t>developing services, identifying attitudes and measuring satisfaction.</w:t>
      </w:r>
    </w:p>
    <w:p w14:paraId="4312E8E1" w14:textId="477CCF3D" w:rsidR="00C53C6C" w:rsidRDefault="00C53C6C" w:rsidP="00C53C6C">
      <w:pPr>
        <w:spacing w:after="0" w:line="240" w:lineRule="auto"/>
      </w:pPr>
    </w:p>
    <w:p w14:paraId="1A273D4A" w14:textId="3F4992CD" w:rsidR="00C53C6C" w:rsidRDefault="00C53C6C" w:rsidP="00C53C6C">
      <w:pPr>
        <w:spacing w:after="0" w:line="240" w:lineRule="auto"/>
      </w:pPr>
      <w:r>
        <w:t xml:space="preserve">1.2 </w:t>
      </w:r>
      <w:r>
        <w:tab/>
        <w:t>The aim of this policy is to establish a framework for achieving an effective working relationship with the media. It is not the intention of this policy to curb freedom of speech or to enforce strict rules and regulations. The Council welcomes the opportunity to talk to the media and, through them, to debate issues in the public arena.</w:t>
      </w:r>
    </w:p>
    <w:p w14:paraId="0E50BBF4" w14:textId="77777777" w:rsidR="00C53C6C" w:rsidRDefault="00C53C6C" w:rsidP="00C53C6C">
      <w:pPr>
        <w:spacing w:after="0" w:line="240" w:lineRule="auto"/>
      </w:pPr>
    </w:p>
    <w:p w14:paraId="1F7B88FC" w14:textId="4EFE3034" w:rsidR="00176874" w:rsidRDefault="00176874" w:rsidP="00C53C6C">
      <w:pPr>
        <w:spacing w:after="0" w:line="240" w:lineRule="auto"/>
      </w:pPr>
      <w:r>
        <w:t>1.</w:t>
      </w:r>
      <w:r w:rsidR="00C53C6C">
        <w:t>3</w:t>
      </w:r>
      <w:r>
        <w:t xml:space="preserve"> </w:t>
      </w:r>
      <w:r w:rsidR="00C53C6C">
        <w:tab/>
      </w:r>
      <w:r>
        <w:t>Effective media relations are an important factor in maintaining a good relationship between</w:t>
      </w:r>
    </w:p>
    <w:p w14:paraId="6142E3AB" w14:textId="77777777" w:rsidR="00176874" w:rsidRDefault="00176874" w:rsidP="00C53C6C">
      <w:pPr>
        <w:spacing w:after="0" w:line="240" w:lineRule="auto"/>
      </w:pPr>
      <w:r>
        <w:t>the Parish Council and the community. Since members of the public generally rely on the</w:t>
      </w:r>
    </w:p>
    <w:p w14:paraId="5E24F2D5" w14:textId="5673F669" w:rsidR="00176874" w:rsidRDefault="00176874" w:rsidP="00C53C6C">
      <w:pPr>
        <w:spacing w:after="0" w:line="240" w:lineRule="auto"/>
      </w:pPr>
      <w:r>
        <w:t>media for local information and news,</w:t>
      </w:r>
      <w:r w:rsidR="00C53C6C">
        <w:t xml:space="preserve"> i</w:t>
      </w:r>
      <w:r>
        <w:t>t is important for the Parish Council to present</w:t>
      </w:r>
    </w:p>
    <w:p w14:paraId="4A84BBCE" w14:textId="39C0FE66" w:rsidR="00176874" w:rsidRDefault="00176874" w:rsidP="00C53C6C">
      <w:pPr>
        <w:spacing w:after="0" w:line="240" w:lineRule="auto"/>
      </w:pPr>
      <w:r>
        <w:t>information about its activities and aspirations in a consistent way.</w:t>
      </w:r>
    </w:p>
    <w:p w14:paraId="3BEC6A3E" w14:textId="77777777" w:rsidR="00C53C6C" w:rsidRDefault="00C53C6C" w:rsidP="00C53C6C">
      <w:pPr>
        <w:spacing w:after="0" w:line="240" w:lineRule="auto"/>
      </w:pPr>
    </w:p>
    <w:p w14:paraId="6125B34A" w14:textId="291202EF" w:rsidR="00176874" w:rsidRDefault="00176874" w:rsidP="00C53C6C">
      <w:pPr>
        <w:spacing w:after="0" w:line="240" w:lineRule="auto"/>
      </w:pPr>
      <w:r>
        <w:t>1.</w:t>
      </w:r>
      <w:r w:rsidR="00D54515">
        <w:t>4</w:t>
      </w:r>
      <w:r w:rsidR="00D54515">
        <w:tab/>
      </w:r>
      <w:r>
        <w:t>The community in this sense includes all residents and elected representatives, businesses,</w:t>
      </w:r>
    </w:p>
    <w:p w14:paraId="7E5BF578" w14:textId="77777777" w:rsidR="00176874" w:rsidRDefault="00176874" w:rsidP="00C53C6C">
      <w:pPr>
        <w:spacing w:after="0" w:line="240" w:lineRule="auto"/>
      </w:pPr>
      <w:r>
        <w:t>schools, shops, places of worship, statutory agencies, voluntary organisations, groups and</w:t>
      </w:r>
    </w:p>
    <w:p w14:paraId="28E509C3" w14:textId="77B4A888" w:rsidR="00176874" w:rsidRDefault="00176874" w:rsidP="00C53C6C">
      <w:pPr>
        <w:spacing w:after="0" w:line="240" w:lineRule="auto"/>
      </w:pPr>
      <w:r>
        <w:t>associations.</w:t>
      </w:r>
    </w:p>
    <w:p w14:paraId="68B26BB4" w14:textId="77777777" w:rsidR="00C53C6C" w:rsidRDefault="00C53C6C" w:rsidP="00C53C6C">
      <w:pPr>
        <w:spacing w:after="0" w:line="240" w:lineRule="auto"/>
      </w:pPr>
    </w:p>
    <w:p w14:paraId="1E0B3422" w14:textId="4D22FFA8" w:rsidR="00176874" w:rsidRDefault="00176874" w:rsidP="00C53C6C">
      <w:pPr>
        <w:spacing w:after="0" w:line="240" w:lineRule="auto"/>
      </w:pPr>
      <w:r>
        <w:t>1.</w:t>
      </w:r>
      <w:r w:rsidR="00D54515">
        <w:t>5</w:t>
      </w:r>
      <w:r w:rsidR="00D54515">
        <w:tab/>
      </w:r>
      <w:r>
        <w:t xml:space="preserve"> This document sets out the framework for Parish Councillors, Officers/Employees to follow in</w:t>
      </w:r>
      <w:r w:rsidR="00D54515">
        <w:t xml:space="preserve"> </w:t>
      </w:r>
      <w:r>
        <w:t>contacting the media and informing the public about the Parish Council’s activities, the</w:t>
      </w:r>
    </w:p>
    <w:p w14:paraId="2EDBBED0" w14:textId="1FDAD3CD" w:rsidR="00176874" w:rsidRDefault="00176874" w:rsidP="00C53C6C">
      <w:pPr>
        <w:spacing w:after="0" w:line="240" w:lineRule="auto"/>
      </w:pPr>
      <w:r>
        <w:t>decisions it makes and the services it provides.</w:t>
      </w:r>
    </w:p>
    <w:p w14:paraId="28FC192B" w14:textId="77777777" w:rsidR="00C53C6C" w:rsidRDefault="00C53C6C" w:rsidP="00C53C6C">
      <w:pPr>
        <w:spacing w:after="0" w:line="240" w:lineRule="auto"/>
      </w:pPr>
    </w:p>
    <w:p w14:paraId="3F340FD3" w14:textId="52B6B2F0" w:rsidR="00176874" w:rsidRDefault="00176874" w:rsidP="00C53C6C">
      <w:pPr>
        <w:spacing w:after="0" w:line="240" w:lineRule="auto"/>
        <w:rPr>
          <w:b/>
          <w:bCs/>
        </w:rPr>
      </w:pPr>
      <w:r w:rsidRPr="00877D56">
        <w:rPr>
          <w:sz w:val="28"/>
          <w:szCs w:val="28"/>
        </w:rPr>
        <w:t xml:space="preserve">2. </w:t>
      </w:r>
      <w:r w:rsidRPr="00877D56">
        <w:rPr>
          <w:b/>
          <w:bCs/>
          <w:sz w:val="28"/>
          <w:szCs w:val="28"/>
        </w:rPr>
        <w:t>Media Opportunities</w:t>
      </w:r>
    </w:p>
    <w:p w14:paraId="45FB7209" w14:textId="77777777" w:rsidR="00D54515" w:rsidRDefault="00D54515" w:rsidP="00C53C6C">
      <w:pPr>
        <w:spacing w:after="0" w:line="240" w:lineRule="auto"/>
      </w:pPr>
    </w:p>
    <w:p w14:paraId="4B4FD876" w14:textId="77777777" w:rsidR="00176874" w:rsidRDefault="00176874" w:rsidP="00C53C6C">
      <w:pPr>
        <w:spacing w:after="0" w:line="240" w:lineRule="auto"/>
      </w:pPr>
      <w:r>
        <w:t>2.1 “The Media” is more than the local newspaper. The phrase encompasses many different</w:t>
      </w:r>
    </w:p>
    <w:p w14:paraId="512FF34B" w14:textId="77777777" w:rsidR="00176874" w:rsidRDefault="00176874" w:rsidP="00C53C6C">
      <w:pPr>
        <w:spacing w:after="0" w:line="240" w:lineRule="auto"/>
      </w:pPr>
      <w:r>
        <w:t>means of communicating a message to a wide audience, and includes:</w:t>
      </w:r>
    </w:p>
    <w:p w14:paraId="695DB319" w14:textId="6F8C4D39" w:rsidR="00D54515" w:rsidRDefault="00176874" w:rsidP="00C53C6C">
      <w:pPr>
        <w:pStyle w:val="ListParagraph"/>
        <w:numPr>
          <w:ilvl w:val="0"/>
          <w:numId w:val="1"/>
        </w:numPr>
        <w:spacing w:after="0" w:line="240" w:lineRule="auto"/>
      </w:pPr>
      <w:r>
        <w:t xml:space="preserve">Broadcast Media (radio and </w:t>
      </w:r>
      <w:r w:rsidR="00D54515">
        <w:t>t</w:t>
      </w:r>
      <w:r>
        <w:t>elevision)</w:t>
      </w:r>
    </w:p>
    <w:p w14:paraId="0B96531F" w14:textId="06AFF41C" w:rsidR="00D54515" w:rsidRDefault="00176874" w:rsidP="00C53C6C">
      <w:pPr>
        <w:pStyle w:val="ListParagraph"/>
        <w:numPr>
          <w:ilvl w:val="0"/>
          <w:numId w:val="1"/>
        </w:numPr>
        <w:spacing w:after="0" w:line="240" w:lineRule="auto"/>
      </w:pPr>
      <w:r>
        <w:t>Internet (website and social media)</w:t>
      </w:r>
    </w:p>
    <w:p w14:paraId="2F7D92D7" w14:textId="23DF6A82" w:rsidR="00176874" w:rsidRDefault="00176874" w:rsidP="00C53C6C">
      <w:pPr>
        <w:pStyle w:val="ListParagraph"/>
        <w:numPr>
          <w:ilvl w:val="0"/>
          <w:numId w:val="1"/>
        </w:numPr>
        <w:spacing w:after="0" w:line="240" w:lineRule="auto"/>
      </w:pPr>
      <w:r>
        <w:t>Printed media (newspapers, community newspapers, magazines, leaflets, and the</w:t>
      </w:r>
    </w:p>
    <w:p w14:paraId="63C7AFEC" w14:textId="77777777" w:rsidR="00D54515" w:rsidRDefault="00176874" w:rsidP="00D54515">
      <w:pPr>
        <w:spacing w:after="0" w:line="240" w:lineRule="auto"/>
        <w:ind w:firstLine="720"/>
      </w:pPr>
      <w:r>
        <w:t>Council’s Annual Report)</w:t>
      </w:r>
    </w:p>
    <w:p w14:paraId="17D9A031" w14:textId="28C339A1" w:rsidR="00176874" w:rsidRDefault="00176874" w:rsidP="00D54515">
      <w:pPr>
        <w:pStyle w:val="ListParagraph"/>
        <w:numPr>
          <w:ilvl w:val="0"/>
          <w:numId w:val="1"/>
        </w:numPr>
        <w:spacing w:after="0" w:line="240" w:lineRule="auto"/>
      </w:pPr>
      <w:r>
        <w:t>Council Agendas and Displaying information on Council notice boards</w:t>
      </w:r>
    </w:p>
    <w:p w14:paraId="6A3FB302" w14:textId="77777777" w:rsidR="00D54515" w:rsidRDefault="00D54515" w:rsidP="00D54515">
      <w:pPr>
        <w:spacing w:after="0" w:line="240" w:lineRule="auto"/>
      </w:pPr>
    </w:p>
    <w:p w14:paraId="12E3382B" w14:textId="27E6DD64" w:rsidR="00176874" w:rsidRDefault="00176874" w:rsidP="00C53C6C">
      <w:pPr>
        <w:spacing w:after="0" w:line="240" w:lineRule="auto"/>
      </w:pPr>
      <w:r w:rsidRPr="00877D56">
        <w:rPr>
          <w:sz w:val="28"/>
          <w:szCs w:val="28"/>
        </w:rPr>
        <w:t xml:space="preserve">3. </w:t>
      </w:r>
      <w:r w:rsidRPr="00877D56">
        <w:rPr>
          <w:b/>
          <w:bCs/>
          <w:sz w:val="28"/>
          <w:szCs w:val="28"/>
        </w:rPr>
        <w:t>Making contact with the media</w:t>
      </w:r>
    </w:p>
    <w:p w14:paraId="61CC0235" w14:textId="77777777" w:rsidR="00D54515" w:rsidRDefault="00D54515" w:rsidP="00C53C6C">
      <w:pPr>
        <w:spacing w:after="0" w:line="240" w:lineRule="auto"/>
      </w:pPr>
    </w:p>
    <w:p w14:paraId="31EE7E39" w14:textId="4F217459" w:rsidR="00176874" w:rsidRDefault="00176874" w:rsidP="00C53C6C">
      <w:pPr>
        <w:spacing w:after="0" w:line="240" w:lineRule="auto"/>
      </w:pPr>
      <w:r>
        <w:t>3.1</w:t>
      </w:r>
      <w:r w:rsidR="00D54515">
        <w:tab/>
      </w:r>
      <w:r>
        <w:t>The Parish Clerk as the Proper Officer of the Council is authorised to receive all</w:t>
      </w:r>
    </w:p>
    <w:p w14:paraId="256D17D1" w14:textId="77777777" w:rsidR="00176874" w:rsidRDefault="00176874" w:rsidP="00C53C6C">
      <w:pPr>
        <w:spacing w:after="0" w:line="240" w:lineRule="auto"/>
      </w:pPr>
      <w:r>
        <w:t>communications from the Press and Media and to issue press statements on behalf of the</w:t>
      </w:r>
    </w:p>
    <w:p w14:paraId="65376EDC" w14:textId="77777777" w:rsidR="00176874" w:rsidRDefault="00176874" w:rsidP="00C53C6C">
      <w:pPr>
        <w:spacing w:after="0" w:line="240" w:lineRule="auto"/>
      </w:pPr>
      <w:r>
        <w:t>Council. In the absence of the Parish Clerk, media communications will be handled by the</w:t>
      </w:r>
    </w:p>
    <w:p w14:paraId="1AA4E822" w14:textId="096EF0E6" w:rsidR="00176874" w:rsidRDefault="00D54515" w:rsidP="00C53C6C">
      <w:pPr>
        <w:spacing w:after="0" w:line="240" w:lineRule="auto"/>
      </w:pPr>
      <w:r>
        <w:t>Chairman</w:t>
      </w:r>
      <w:r w:rsidR="00176874">
        <w:t xml:space="preserve"> in conjunction with the</w:t>
      </w:r>
      <w:r>
        <w:t xml:space="preserve"> Vice</w:t>
      </w:r>
      <w:r w:rsidR="00176874">
        <w:t xml:space="preserve"> Chairman.</w:t>
      </w:r>
    </w:p>
    <w:p w14:paraId="001C6D2B" w14:textId="77777777" w:rsidR="00D54515" w:rsidRDefault="00D54515" w:rsidP="00C53C6C">
      <w:pPr>
        <w:spacing w:after="0" w:line="240" w:lineRule="auto"/>
      </w:pPr>
    </w:p>
    <w:p w14:paraId="59000CBF" w14:textId="55CE1B4D" w:rsidR="00176874" w:rsidRDefault="00176874" w:rsidP="00C53C6C">
      <w:pPr>
        <w:spacing w:after="0" w:line="240" w:lineRule="auto"/>
      </w:pPr>
      <w:r>
        <w:t xml:space="preserve">3.2 </w:t>
      </w:r>
      <w:r w:rsidR="00D54515">
        <w:tab/>
      </w:r>
      <w:r>
        <w:t xml:space="preserve">All communications made by the Parish Clerk will relate to the stated business and day to </w:t>
      </w:r>
      <w:r w:rsidR="00D54515">
        <w:t>day management</w:t>
      </w:r>
      <w:r>
        <w:t xml:space="preserve"> of the activities or adopted policy of the Council. The Clerk is not expected or</w:t>
      </w:r>
    </w:p>
    <w:p w14:paraId="71F5D200" w14:textId="71B90DD6" w:rsidR="00176874" w:rsidRDefault="00176874" w:rsidP="00C53C6C">
      <w:pPr>
        <w:spacing w:after="0" w:line="240" w:lineRule="auto"/>
      </w:pPr>
      <w:r>
        <w:t xml:space="preserve"> authorised to speculate on matters that have not been considered by the Council. </w:t>
      </w:r>
      <w:proofErr w:type="gramStart"/>
      <w:r w:rsidR="00D54515">
        <w:t>Where</w:t>
      </w:r>
      <w:proofErr w:type="gramEnd"/>
    </w:p>
    <w:p w14:paraId="7E86494D" w14:textId="77777777" w:rsidR="00176874" w:rsidRDefault="00176874" w:rsidP="00C53C6C">
      <w:pPr>
        <w:spacing w:after="0" w:line="240" w:lineRule="auto"/>
      </w:pPr>
      <w:r>
        <w:t xml:space="preserve"> such questions are put to the Clerk, he/she should inform the enquirer that they will be</w:t>
      </w:r>
    </w:p>
    <w:p w14:paraId="00B70032" w14:textId="45C0D121" w:rsidR="00176874" w:rsidRDefault="00176874" w:rsidP="00C53C6C">
      <w:pPr>
        <w:spacing w:after="0" w:line="240" w:lineRule="auto"/>
      </w:pPr>
      <w:r>
        <w:t xml:space="preserve"> notified of a response within 24 hours where practical. The Clerk should then</w:t>
      </w:r>
    </w:p>
    <w:p w14:paraId="1856D5F3" w14:textId="52CFEC63" w:rsidR="00176874" w:rsidRDefault="00176874" w:rsidP="00C53C6C">
      <w:pPr>
        <w:spacing w:after="0" w:line="240" w:lineRule="auto"/>
      </w:pPr>
      <w:r>
        <w:t xml:space="preserve"> consult with the Chairman (Vice Chairman</w:t>
      </w:r>
      <w:r w:rsidR="00D54515">
        <w:t xml:space="preserve"> in their absence</w:t>
      </w:r>
      <w:r>
        <w:t>) on a suitable response, which may in fact be “no comment”.</w:t>
      </w:r>
    </w:p>
    <w:p w14:paraId="0DAC8056" w14:textId="77777777" w:rsidR="00D54515" w:rsidRDefault="00D54515" w:rsidP="00C53C6C">
      <w:pPr>
        <w:spacing w:after="0" w:line="240" w:lineRule="auto"/>
      </w:pPr>
    </w:p>
    <w:p w14:paraId="565A7C51" w14:textId="5EC816C6" w:rsidR="00176874" w:rsidRPr="00877D56" w:rsidRDefault="00176874" w:rsidP="00C53C6C">
      <w:pPr>
        <w:spacing w:after="0" w:line="240" w:lineRule="auto"/>
        <w:rPr>
          <w:b/>
          <w:bCs/>
          <w:sz w:val="28"/>
          <w:szCs w:val="28"/>
        </w:rPr>
      </w:pPr>
      <w:r w:rsidRPr="00877D56">
        <w:rPr>
          <w:sz w:val="28"/>
          <w:szCs w:val="28"/>
        </w:rPr>
        <w:t xml:space="preserve">4. </w:t>
      </w:r>
      <w:r w:rsidRPr="00877D56">
        <w:rPr>
          <w:b/>
          <w:bCs/>
          <w:sz w:val="28"/>
          <w:szCs w:val="28"/>
        </w:rPr>
        <w:t>Councillors dealing with the media and issues to be aware of</w:t>
      </w:r>
    </w:p>
    <w:p w14:paraId="59DB9DA8" w14:textId="77777777" w:rsidR="00D54515" w:rsidRDefault="00D54515" w:rsidP="00C53C6C">
      <w:pPr>
        <w:spacing w:after="0" w:line="240" w:lineRule="auto"/>
      </w:pPr>
    </w:p>
    <w:p w14:paraId="686017FC" w14:textId="593C1E2E" w:rsidR="00176874" w:rsidRDefault="00176874" w:rsidP="00C53C6C">
      <w:pPr>
        <w:spacing w:after="0" w:line="240" w:lineRule="auto"/>
      </w:pPr>
      <w:r>
        <w:t xml:space="preserve">4.1 </w:t>
      </w:r>
      <w:r w:rsidR="00D54515">
        <w:tab/>
      </w:r>
      <w:r>
        <w:t>Nothing in these guidelines is to be interpreted as preventing a Councillor from expressing</w:t>
      </w:r>
    </w:p>
    <w:p w14:paraId="79C5631E" w14:textId="18A58A2C" w:rsidR="00176874" w:rsidRDefault="00176874" w:rsidP="00C53C6C">
      <w:pPr>
        <w:spacing w:after="0" w:line="240" w:lineRule="auto"/>
      </w:pPr>
      <w:r>
        <w:t xml:space="preserve">their personal opinion through the media, but Councillors must make it </w:t>
      </w:r>
      <w:r w:rsidR="00D131DE">
        <w:t xml:space="preserve">explicitly </w:t>
      </w:r>
      <w:r>
        <w:t>clear</w:t>
      </w:r>
      <w:r w:rsidR="00D54515">
        <w:t xml:space="preserve"> </w:t>
      </w:r>
      <w:r>
        <w:t>that any views expressed, are their own personal views and that they do not represent the</w:t>
      </w:r>
      <w:r w:rsidR="00D54515">
        <w:t xml:space="preserve"> </w:t>
      </w:r>
      <w:r>
        <w:t>views of the Parish</w:t>
      </w:r>
    </w:p>
    <w:p w14:paraId="24786864" w14:textId="77A4CA6F" w:rsidR="00176874" w:rsidRDefault="00176874" w:rsidP="00C53C6C">
      <w:pPr>
        <w:spacing w:after="0" w:line="240" w:lineRule="auto"/>
      </w:pPr>
      <w:r>
        <w:t>Council.</w:t>
      </w:r>
    </w:p>
    <w:p w14:paraId="07F70EF2" w14:textId="2C050EE4" w:rsidR="00D54515" w:rsidRDefault="00D54515" w:rsidP="00C53C6C">
      <w:pPr>
        <w:spacing w:after="0" w:line="240" w:lineRule="auto"/>
      </w:pPr>
    </w:p>
    <w:p w14:paraId="32AAC74C" w14:textId="4B3EB12E" w:rsidR="00176874" w:rsidRDefault="00D54515" w:rsidP="00C53C6C">
      <w:pPr>
        <w:spacing w:after="0" w:line="240" w:lineRule="auto"/>
      </w:pPr>
      <w:r>
        <w:t>4.2</w:t>
      </w:r>
      <w:r>
        <w:tab/>
        <w:t xml:space="preserve">The prefix ‘Cllr’ should never be used when writing to the press as </w:t>
      </w:r>
      <w:r w:rsidR="00176874">
        <w:t>an individual. This implies you are</w:t>
      </w:r>
      <w:r>
        <w:t xml:space="preserve"> </w:t>
      </w:r>
      <w:r w:rsidR="00176874">
        <w:t>stating Council policy. It is your responsibility as a Councillor to make it clear that it is your</w:t>
      </w:r>
    </w:p>
    <w:p w14:paraId="5CAC8500" w14:textId="3F2016DD" w:rsidR="00176874" w:rsidRDefault="00176874" w:rsidP="00C53C6C">
      <w:pPr>
        <w:spacing w:after="0" w:line="240" w:lineRule="auto"/>
      </w:pPr>
      <w:r>
        <w:t>own personal opinion.</w:t>
      </w:r>
    </w:p>
    <w:p w14:paraId="4D19FE5E" w14:textId="79402D11" w:rsidR="00D54515" w:rsidRDefault="00D54515" w:rsidP="00C53C6C">
      <w:pPr>
        <w:spacing w:after="0" w:line="240" w:lineRule="auto"/>
      </w:pPr>
    </w:p>
    <w:p w14:paraId="58FCD0DB" w14:textId="77777777" w:rsidR="00D54515" w:rsidRDefault="00176874" w:rsidP="00C53C6C">
      <w:pPr>
        <w:pStyle w:val="ListParagraph"/>
        <w:numPr>
          <w:ilvl w:val="0"/>
          <w:numId w:val="2"/>
        </w:numPr>
        <w:spacing w:after="0" w:line="240" w:lineRule="auto"/>
      </w:pPr>
      <w:r>
        <w:t>Councillors should take great care not to misrepresent and/or bring the Parish Council into</w:t>
      </w:r>
      <w:r w:rsidR="00D54515">
        <w:t xml:space="preserve"> </w:t>
      </w:r>
      <w:r>
        <w:t>disrepute and must bear in mind their responsibilities under the Parish Council’s Code of</w:t>
      </w:r>
      <w:r w:rsidR="00D54515">
        <w:t xml:space="preserve"> </w:t>
      </w:r>
      <w:r>
        <w:t>Conduct.</w:t>
      </w:r>
    </w:p>
    <w:p w14:paraId="0A4EFC70" w14:textId="77777777" w:rsidR="00D54515" w:rsidRDefault="00176874" w:rsidP="00C53C6C">
      <w:pPr>
        <w:pStyle w:val="ListParagraph"/>
        <w:numPr>
          <w:ilvl w:val="0"/>
          <w:numId w:val="2"/>
        </w:numPr>
        <w:spacing w:after="0" w:line="240" w:lineRule="auto"/>
      </w:pPr>
      <w:r>
        <w:t>All Councillors should be particularly cautious if using social media sites so that they do not</w:t>
      </w:r>
      <w:r w:rsidR="00D54515">
        <w:t xml:space="preserve"> </w:t>
      </w:r>
      <w:r>
        <w:t>respond in haste and repent at leisure.</w:t>
      </w:r>
      <w:r w:rsidR="00D54515">
        <w:t xml:space="preserve"> </w:t>
      </w:r>
    </w:p>
    <w:p w14:paraId="2566115E" w14:textId="77777777" w:rsidR="00D54515" w:rsidRDefault="00176874" w:rsidP="00C53C6C">
      <w:pPr>
        <w:pStyle w:val="ListParagraph"/>
        <w:numPr>
          <w:ilvl w:val="0"/>
          <w:numId w:val="2"/>
        </w:numPr>
        <w:spacing w:after="0" w:line="240" w:lineRule="auto"/>
      </w:pPr>
      <w:r>
        <w:t>A Councillor must not disclose information that is of a confidential nature. This includes any</w:t>
      </w:r>
      <w:r w:rsidR="00D54515">
        <w:t xml:space="preserve"> </w:t>
      </w:r>
      <w:r>
        <w:t>discussion with the press on any matter which has been discussed as a confidential item (in</w:t>
      </w:r>
      <w:r w:rsidR="00D54515">
        <w:t xml:space="preserve"> </w:t>
      </w:r>
      <w:r>
        <w:t>closed session) on the Council’s or Committees’ agenda or at any other private briefing.</w:t>
      </w:r>
    </w:p>
    <w:p w14:paraId="3C137EF6" w14:textId="550CE24C" w:rsidR="00176874" w:rsidRDefault="00176874" w:rsidP="00C53C6C">
      <w:pPr>
        <w:pStyle w:val="ListParagraph"/>
        <w:numPr>
          <w:ilvl w:val="0"/>
          <w:numId w:val="2"/>
        </w:numPr>
        <w:spacing w:after="0" w:line="240" w:lineRule="auto"/>
      </w:pPr>
      <w:r>
        <w:t>Take particular care if the press or media approach you for comment on a controversial</w:t>
      </w:r>
    </w:p>
    <w:p w14:paraId="714EE516" w14:textId="77777777" w:rsidR="003B0271" w:rsidRDefault="00176874" w:rsidP="003B0271">
      <w:pPr>
        <w:spacing w:after="0" w:line="240" w:lineRule="auto"/>
        <w:ind w:left="1080"/>
      </w:pPr>
      <w:r>
        <w:t>subject, and do not be led into stating something you did not really mean to say. If unsure,</w:t>
      </w:r>
      <w:r w:rsidR="00D54515">
        <w:t xml:space="preserve"> </w:t>
      </w:r>
      <w:r>
        <w:t>simply state “no comment” and ask the press to contact the Parish Council Office.</w:t>
      </w:r>
    </w:p>
    <w:p w14:paraId="2F971E7B" w14:textId="77777777" w:rsidR="00471FFD" w:rsidRDefault="00176874" w:rsidP="00C53C6C">
      <w:pPr>
        <w:pStyle w:val="ListParagraph"/>
        <w:numPr>
          <w:ilvl w:val="0"/>
          <w:numId w:val="2"/>
        </w:numPr>
        <w:spacing w:after="0" w:line="240" w:lineRule="auto"/>
      </w:pPr>
      <w:r>
        <w:t>Councillors also have an obligation to respect Council policy once made and whilst it may be</w:t>
      </w:r>
      <w:r w:rsidR="00471FFD">
        <w:t xml:space="preserve"> </w:t>
      </w:r>
      <w:r>
        <w:t>legitimate for a Councillor to make clear that he or she disagreed with a policy and voted</w:t>
      </w:r>
      <w:r w:rsidR="00471FFD">
        <w:t xml:space="preserve"> </w:t>
      </w:r>
      <w:r>
        <w:t>against it (if this took place in an open session), they should not seek to undermine a decision</w:t>
      </w:r>
      <w:r w:rsidR="00471FFD">
        <w:t xml:space="preserve"> </w:t>
      </w:r>
      <w:r>
        <w:t>through the press.</w:t>
      </w:r>
    </w:p>
    <w:p w14:paraId="11C80A0B" w14:textId="0A7B3FE6" w:rsidR="00176874" w:rsidRDefault="00176874" w:rsidP="00C53C6C">
      <w:pPr>
        <w:pStyle w:val="ListParagraph"/>
        <w:numPr>
          <w:ilvl w:val="0"/>
          <w:numId w:val="2"/>
        </w:numPr>
        <w:spacing w:after="0" w:line="240" w:lineRule="auto"/>
      </w:pPr>
      <w:r>
        <w:t>A Councillor should never raise matters or make comment on subjects relating to the conduct</w:t>
      </w:r>
      <w:r w:rsidR="00471FFD">
        <w:t xml:space="preserve"> </w:t>
      </w:r>
      <w:r>
        <w:t>or capability of an Officer/Employee at meetings held in public or to the media.</w:t>
      </w:r>
    </w:p>
    <w:p w14:paraId="354F1B5E" w14:textId="77777777" w:rsidR="00471FFD" w:rsidRDefault="00471FFD" w:rsidP="00471FFD">
      <w:pPr>
        <w:pStyle w:val="ListParagraph"/>
        <w:spacing w:after="0" w:line="240" w:lineRule="auto"/>
        <w:ind w:left="1080"/>
      </w:pPr>
    </w:p>
    <w:p w14:paraId="2CFCF71F" w14:textId="715E27F2" w:rsidR="00176874" w:rsidRDefault="00176874" w:rsidP="00C53C6C">
      <w:pPr>
        <w:spacing w:after="0" w:line="240" w:lineRule="auto"/>
      </w:pPr>
      <w:r>
        <w:t xml:space="preserve">4.2 </w:t>
      </w:r>
      <w:r w:rsidR="00471FFD">
        <w:tab/>
        <w:t>Crosby Ravensworth P</w:t>
      </w:r>
      <w:r>
        <w:t>arish Council chooses not to engage in Party Politics and individual Councillors should</w:t>
      </w:r>
      <w:r w:rsidR="00471FFD">
        <w:t xml:space="preserve"> </w:t>
      </w:r>
      <w:r>
        <w:t>apply Parish Council policies not Party-Political opinions.</w:t>
      </w:r>
    </w:p>
    <w:p w14:paraId="5B3019B1" w14:textId="77777777" w:rsidR="00471FFD" w:rsidRDefault="00471FFD" w:rsidP="00C53C6C">
      <w:pPr>
        <w:spacing w:after="0" w:line="240" w:lineRule="auto"/>
      </w:pPr>
    </w:p>
    <w:p w14:paraId="7FA12425" w14:textId="442F51BF" w:rsidR="00176874" w:rsidRPr="00877D56" w:rsidRDefault="00176874" w:rsidP="00C53C6C">
      <w:pPr>
        <w:spacing w:after="0" w:line="240" w:lineRule="auto"/>
        <w:rPr>
          <w:b/>
          <w:bCs/>
          <w:sz w:val="28"/>
          <w:szCs w:val="28"/>
        </w:rPr>
      </w:pPr>
      <w:r w:rsidRPr="00877D56">
        <w:rPr>
          <w:sz w:val="28"/>
          <w:szCs w:val="28"/>
        </w:rPr>
        <w:t xml:space="preserve">5. </w:t>
      </w:r>
      <w:r w:rsidRPr="00877D56">
        <w:rPr>
          <w:b/>
          <w:bCs/>
          <w:sz w:val="28"/>
          <w:szCs w:val="28"/>
        </w:rPr>
        <w:t>Talking to the Media in your role as a Councillor</w:t>
      </w:r>
    </w:p>
    <w:p w14:paraId="665FD657" w14:textId="77777777" w:rsidR="00471FFD" w:rsidRPr="00877D56" w:rsidRDefault="00471FFD" w:rsidP="00C53C6C">
      <w:pPr>
        <w:spacing w:after="0" w:line="240" w:lineRule="auto"/>
        <w:rPr>
          <w:sz w:val="28"/>
          <w:szCs w:val="28"/>
        </w:rPr>
      </w:pPr>
    </w:p>
    <w:p w14:paraId="63F48F02" w14:textId="248D95DC" w:rsidR="00176874" w:rsidRDefault="00176874" w:rsidP="00C53C6C">
      <w:pPr>
        <w:spacing w:after="0" w:line="240" w:lineRule="auto"/>
      </w:pPr>
      <w:r>
        <w:t xml:space="preserve">5.1 </w:t>
      </w:r>
      <w:r w:rsidR="00471FFD">
        <w:tab/>
        <w:t>I</w:t>
      </w:r>
      <w:r>
        <w:t>n response to a Parish Council press release:</w:t>
      </w:r>
    </w:p>
    <w:p w14:paraId="3D111FEA" w14:textId="77777777" w:rsidR="00471FFD" w:rsidRDefault="00471FFD" w:rsidP="00C53C6C">
      <w:pPr>
        <w:spacing w:after="0" w:line="240" w:lineRule="auto"/>
      </w:pPr>
    </w:p>
    <w:p w14:paraId="143C64EF" w14:textId="18B8DA71" w:rsidR="00471FFD" w:rsidRDefault="00176874" w:rsidP="00471FFD">
      <w:pPr>
        <w:pStyle w:val="ListParagraph"/>
        <w:numPr>
          <w:ilvl w:val="0"/>
          <w:numId w:val="5"/>
        </w:numPr>
        <w:spacing w:after="0" w:line="240" w:lineRule="auto"/>
      </w:pPr>
      <w:r>
        <w:t>Any enquiry from the media is to be referred to the Parish Clerk</w:t>
      </w:r>
      <w:r w:rsidR="00D131DE">
        <w:t>, who will raise it with the Chair</w:t>
      </w:r>
      <w:r>
        <w:t>.</w:t>
      </w:r>
    </w:p>
    <w:p w14:paraId="6A832221" w14:textId="10E0EF34" w:rsidR="00471FFD" w:rsidRDefault="00176874" w:rsidP="00471FFD">
      <w:pPr>
        <w:pStyle w:val="ListParagraph"/>
        <w:numPr>
          <w:ilvl w:val="0"/>
          <w:numId w:val="5"/>
        </w:numPr>
        <w:spacing w:after="0" w:line="240" w:lineRule="auto"/>
      </w:pPr>
      <w:r>
        <w:t>No-one else should offer any comment without prior discussion with the Parish Clerk</w:t>
      </w:r>
      <w:r w:rsidR="00577D4F">
        <w:t>, who will refer to the Chair before responding</w:t>
      </w:r>
      <w:r>
        <w:t>,</w:t>
      </w:r>
      <w:r w:rsidR="00471FFD">
        <w:t xml:space="preserve"> </w:t>
      </w:r>
      <w:r>
        <w:t>except to confirm basic matters of fact (dates of events, spelling of names, etc.)</w:t>
      </w:r>
    </w:p>
    <w:p w14:paraId="75AA6264" w14:textId="77777777" w:rsidR="00471FFD" w:rsidRDefault="00471FFD" w:rsidP="00471FFD">
      <w:pPr>
        <w:spacing w:after="0" w:line="240" w:lineRule="auto"/>
      </w:pPr>
    </w:p>
    <w:p w14:paraId="2A3793B1" w14:textId="66BAE951" w:rsidR="00176874" w:rsidRDefault="00176874" w:rsidP="00471FFD">
      <w:pPr>
        <w:spacing w:after="0" w:line="240" w:lineRule="auto"/>
      </w:pPr>
      <w:r>
        <w:t xml:space="preserve">5.2 </w:t>
      </w:r>
      <w:r w:rsidR="00471FFD">
        <w:tab/>
      </w:r>
      <w:r>
        <w:t>In response to an unsolicited approach from a journalist, reporter or any author of an article</w:t>
      </w:r>
    </w:p>
    <w:p w14:paraId="3129BEE6" w14:textId="77777777" w:rsidR="00176874" w:rsidRDefault="00176874" w:rsidP="00C53C6C">
      <w:pPr>
        <w:spacing w:after="0" w:line="240" w:lineRule="auto"/>
      </w:pPr>
      <w:r>
        <w:t>likely to be placed in the public domain, including enquiries about press releases issued by</w:t>
      </w:r>
    </w:p>
    <w:p w14:paraId="298D4FFA" w14:textId="2B95C4CF" w:rsidR="00176874" w:rsidRDefault="00176874" w:rsidP="00C53C6C">
      <w:pPr>
        <w:spacing w:after="0" w:line="240" w:lineRule="auto"/>
      </w:pPr>
      <w:r>
        <w:t>other organisations:</w:t>
      </w:r>
    </w:p>
    <w:p w14:paraId="604559DB" w14:textId="77777777" w:rsidR="00471FFD" w:rsidRDefault="00471FFD" w:rsidP="00471FFD">
      <w:pPr>
        <w:spacing w:after="0" w:line="240" w:lineRule="auto"/>
      </w:pPr>
    </w:p>
    <w:p w14:paraId="3156D2EB" w14:textId="5042AA46" w:rsidR="00471FFD" w:rsidRDefault="00176874" w:rsidP="00471FFD">
      <w:pPr>
        <w:pStyle w:val="ListParagraph"/>
        <w:numPr>
          <w:ilvl w:val="0"/>
          <w:numId w:val="4"/>
        </w:numPr>
        <w:spacing w:after="0" w:line="240" w:lineRule="auto"/>
      </w:pPr>
      <w:r>
        <w:lastRenderedPageBreak/>
        <w:t>The views of the Parish Council may be expressed subject to the guidelines above.</w:t>
      </w:r>
    </w:p>
    <w:p w14:paraId="5773C8FF" w14:textId="1B19F1FB" w:rsidR="00176874" w:rsidRDefault="00176874" w:rsidP="00471FFD">
      <w:pPr>
        <w:pStyle w:val="ListParagraph"/>
        <w:numPr>
          <w:ilvl w:val="0"/>
          <w:numId w:val="4"/>
        </w:numPr>
        <w:spacing w:after="0" w:line="240" w:lineRule="auto"/>
      </w:pPr>
      <w:r>
        <w:t xml:space="preserve">The Parish Clerk should be informed so that </w:t>
      </w:r>
      <w:r w:rsidR="00577D4F">
        <w:t>he/s</w:t>
      </w:r>
      <w:r>
        <w:t>he is fully appraised of the</w:t>
      </w:r>
    </w:p>
    <w:p w14:paraId="0FF2D481" w14:textId="2A1E069B" w:rsidR="00176874" w:rsidRDefault="00176874" w:rsidP="00471FFD">
      <w:pPr>
        <w:spacing w:after="0" w:line="240" w:lineRule="auto"/>
        <w:ind w:firstLine="720"/>
      </w:pPr>
      <w:r>
        <w:t>communication that has taken place.</w:t>
      </w:r>
    </w:p>
    <w:p w14:paraId="5CF029A5" w14:textId="77777777" w:rsidR="00471FFD" w:rsidRDefault="00471FFD" w:rsidP="00471FFD">
      <w:pPr>
        <w:spacing w:after="0" w:line="240" w:lineRule="auto"/>
        <w:ind w:firstLine="720"/>
      </w:pPr>
    </w:p>
    <w:p w14:paraId="71CF019F" w14:textId="3D1E94C7" w:rsidR="00176874" w:rsidRPr="00877D56" w:rsidRDefault="00176874" w:rsidP="00C53C6C">
      <w:pPr>
        <w:spacing w:after="0" w:line="240" w:lineRule="auto"/>
        <w:rPr>
          <w:b/>
          <w:bCs/>
          <w:sz w:val="28"/>
          <w:szCs w:val="28"/>
        </w:rPr>
      </w:pPr>
      <w:r w:rsidRPr="00877D56">
        <w:rPr>
          <w:sz w:val="28"/>
          <w:szCs w:val="28"/>
        </w:rPr>
        <w:t xml:space="preserve">6. </w:t>
      </w:r>
      <w:r w:rsidRPr="00877D56">
        <w:rPr>
          <w:b/>
          <w:bCs/>
          <w:sz w:val="28"/>
          <w:szCs w:val="28"/>
        </w:rPr>
        <w:t>Monitoring</w:t>
      </w:r>
    </w:p>
    <w:p w14:paraId="6CF59A2D" w14:textId="77777777" w:rsidR="00471FFD" w:rsidRDefault="00471FFD" w:rsidP="00C53C6C">
      <w:pPr>
        <w:spacing w:after="0" w:line="240" w:lineRule="auto"/>
      </w:pPr>
    </w:p>
    <w:p w14:paraId="2D7E29C6" w14:textId="6A69CF02" w:rsidR="00176874" w:rsidRDefault="00176874" w:rsidP="00C53C6C">
      <w:pPr>
        <w:spacing w:after="0" w:line="240" w:lineRule="auto"/>
      </w:pPr>
      <w:r>
        <w:t xml:space="preserve">6.1 </w:t>
      </w:r>
      <w:r w:rsidR="00A0182B">
        <w:tab/>
      </w:r>
      <w:r>
        <w:t>It is important to monitor the media for items (reports, articles, and letters) about the Parish</w:t>
      </w:r>
    </w:p>
    <w:p w14:paraId="064E6E07" w14:textId="117B9B64" w:rsidR="00176874" w:rsidRDefault="00176874" w:rsidP="00A0182B">
      <w:pPr>
        <w:spacing w:after="0" w:line="240" w:lineRule="auto"/>
      </w:pPr>
      <w:r>
        <w:t xml:space="preserve">Council in order to </w:t>
      </w:r>
      <w:r w:rsidR="00A0182B">
        <w:t xml:space="preserve">ensure that any </w:t>
      </w:r>
      <w:r>
        <w:t>press releases and statements issued by the Parish Council are picked up and</w:t>
      </w:r>
      <w:r w:rsidR="00A0182B">
        <w:t xml:space="preserve"> </w:t>
      </w:r>
      <w:r>
        <w:t>used effectively.</w:t>
      </w:r>
      <w:r w:rsidR="00A0182B">
        <w:t xml:space="preserve"> It is also important to monitor what the </w:t>
      </w:r>
      <w:r>
        <w:t>community is saying about the Parish Council</w:t>
      </w:r>
      <w:r w:rsidR="00A0182B">
        <w:t>.</w:t>
      </w:r>
    </w:p>
    <w:p w14:paraId="4E050685" w14:textId="77777777" w:rsidR="00A0182B" w:rsidRDefault="00A0182B" w:rsidP="00A0182B">
      <w:pPr>
        <w:spacing w:after="0" w:line="240" w:lineRule="auto"/>
      </w:pPr>
    </w:p>
    <w:p w14:paraId="09DFB473" w14:textId="31D80930" w:rsidR="00176874" w:rsidRDefault="00176874" w:rsidP="00C53C6C">
      <w:pPr>
        <w:spacing w:after="0" w:line="240" w:lineRule="auto"/>
      </w:pPr>
      <w:r>
        <w:t xml:space="preserve">6.2 </w:t>
      </w:r>
      <w:r w:rsidR="00A0182B">
        <w:tab/>
      </w:r>
      <w:r>
        <w:t>Councillors and Officers / Employees are encouraged to look out for items referring to the</w:t>
      </w:r>
    </w:p>
    <w:p w14:paraId="661A5234" w14:textId="47E54D5B" w:rsidR="00176874" w:rsidRDefault="00176874" w:rsidP="00C53C6C">
      <w:pPr>
        <w:spacing w:after="0" w:line="240" w:lineRule="auto"/>
      </w:pPr>
      <w:r>
        <w:t>Parish Council in all Medias and to inform the Parish Clerk. Wherever possible</w:t>
      </w:r>
      <w:r w:rsidR="00A0182B">
        <w:t>,</w:t>
      </w:r>
      <w:r>
        <w:t xml:space="preserve"> supply original</w:t>
      </w:r>
    </w:p>
    <w:p w14:paraId="70CCFF28" w14:textId="10A52F29" w:rsidR="00BE261A" w:rsidRDefault="00176874" w:rsidP="00C53C6C">
      <w:pPr>
        <w:spacing w:after="0" w:line="240" w:lineRule="auto"/>
      </w:pPr>
      <w:r>
        <w:t>press cuttings rather than photocopies to the Parish Clerk.</w:t>
      </w:r>
    </w:p>
    <w:p w14:paraId="2C0F0081" w14:textId="20C41C48" w:rsidR="005070B3" w:rsidRDefault="005070B3" w:rsidP="00C53C6C">
      <w:pPr>
        <w:spacing w:after="0" w:line="240" w:lineRule="auto"/>
      </w:pPr>
    </w:p>
    <w:p w14:paraId="1E7DBA7E" w14:textId="28951AF0" w:rsidR="005070B3" w:rsidRDefault="005070B3" w:rsidP="00C53C6C">
      <w:pPr>
        <w:spacing w:after="0" w:line="240" w:lineRule="auto"/>
      </w:pPr>
    </w:p>
    <w:p w14:paraId="7B372F18" w14:textId="0F16979E" w:rsidR="005070B3" w:rsidRDefault="005070B3" w:rsidP="00C53C6C">
      <w:pPr>
        <w:spacing w:after="0" w:line="240" w:lineRule="auto"/>
      </w:pPr>
    </w:p>
    <w:p w14:paraId="70C35173" w14:textId="1018ACCE" w:rsidR="005070B3" w:rsidRDefault="005070B3" w:rsidP="00C53C6C">
      <w:pPr>
        <w:spacing w:after="0" w:line="240" w:lineRule="auto"/>
      </w:pPr>
    </w:p>
    <w:p w14:paraId="1DAA1069" w14:textId="2044611E" w:rsidR="005070B3" w:rsidRDefault="005070B3" w:rsidP="00C53C6C">
      <w:pPr>
        <w:spacing w:after="0" w:line="240" w:lineRule="auto"/>
      </w:pPr>
    </w:p>
    <w:p w14:paraId="7A4E6E9F" w14:textId="2DF6C8D7" w:rsidR="005070B3" w:rsidRDefault="005070B3" w:rsidP="00C53C6C">
      <w:pPr>
        <w:spacing w:after="0" w:line="240" w:lineRule="auto"/>
      </w:pPr>
    </w:p>
    <w:p w14:paraId="6F83BC57" w14:textId="2BDD4673" w:rsidR="005070B3" w:rsidRDefault="005070B3" w:rsidP="00C53C6C">
      <w:pPr>
        <w:spacing w:after="0" w:line="240" w:lineRule="auto"/>
      </w:pPr>
    </w:p>
    <w:p w14:paraId="62E47288" w14:textId="710AB38E" w:rsidR="005070B3" w:rsidRDefault="005070B3" w:rsidP="00C53C6C">
      <w:pPr>
        <w:spacing w:after="0" w:line="240" w:lineRule="auto"/>
      </w:pPr>
    </w:p>
    <w:p w14:paraId="42973ADC" w14:textId="3EB9CF88" w:rsidR="005070B3" w:rsidRDefault="005070B3" w:rsidP="00C53C6C">
      <w:pPr>
        <w:spacing w:after="0" w:line="240" w:lineRule="auto"/>
      </w:pPr>
    </w:p>
    <w:p w14:paraId="795B646D" w14:textId="4228A980" w:rsidR="005070B3" w:rsidRDefault="005070B3" w:rsidP="00C53C6C">
      <w:pPr>
        <w:spacing w:after="0" w:line="240" w:lineRule="auto"/>
      </w:pPr>
    </w:p>
    <w:p w14:paraId="2CFB6FBD" w14:textId="44FA7024" w:rsidR="005070B3" w:rsidRDefault="005070B3" w:rsidP="00C53C6C">
      <w:pPr>
        <w:spacing w:after="0" w:line="240" w:lineRule="auto"/>
      </w:pPr>
    </w:p>
    <w:p w14:paraId="56ACDDAF" w14:textId="40C15CCA" w:rsidR="005070B3" w:rsidRDefault="005070B3" w:rsidP="00C53C6C">
      <w:pPr>
        <w:spacing w:after="0" w:line="240" w:lineRule="auto"/>
      </w:pPr>
    </w:p>
    <w:p w14:paraId="55117F88" w14:textId="1B566F8E" w:rsidR="005070B3" w:rsidRDefault="005070B3" w:rsidP="00C53C6C">
      <w:pPr>
        <w:spacing w:after="0" w:line="240" w:lineRule="auto"/>
      </w:pPr>
    </w:p>
    <w:p w14:paraId="5E026AAF" w14:textId="1DC39C16" w:rsidR="005070B3" w:rsidRDefault="005070B3" w:rsidP="00C53C6C">
      <w:pPr>
        <w:spacing w:after="0" w:line="240" w:lineRule="auto"/>
      </w:pPr>
    </w:p>
    <w:p w14:paraId="7447A9AB" w14:textId="7C44EF5E" w:rsidR="005070B3" w:rsidRDefault="005070B3" w:rsidP="00C53C6C">
      <w:pPr>
        <w:spacing w:after="0" w:line="240" w:lineRule="auto"/>
      </w:pPr>
    </w:p>
    <w:p w14:paraId="7B9FD8DD" w14:textId="3E4F8FE5" w:rsidR="005070B3" w:rsidRDefault="005070B3" w:rsidP="00C53C6C">
      <w:pPr>
        <w:spacing w:after="0" w:line="240" w:lineRule="auto"/>
      </w:pPr>
    </w:p>
    <w:p w14:paraId="0D50168B" w14:textId="547D7782" w:rsidR="005070B3" w:rsidRDefault="005070B3" w:rsidP="00C53C6C">
      <w:pPr>
        <w:spacing w:after="0" w:line="240" w:lineRule="auto"/>
      </w:pPr>
    </w:p>
    <w:p w14:paraId="6C5EAC16" w14:textId="06FCBD7C" w:rsidR="005070B3" w:rsidRDefault="005070B3" w:rsidP="00C53C6C">
      <w:pPr>
        <w:spacing w:after="0" w:line="240" w:lineRule="auto"/>
      </w:pPr>
    </w:p>
    <w:p w14:paraId="28FDEA55" w14:textId="30137FC5" w:rsidR="005070B3" w:rsidRDefault="005070B3" w:rsidP="00C53C6C">
      <w:pPr>
        <w:spacing w:after="0" w:line="240" w:lineRule="auto"/>
      </w:pPr>
    </w:p>
    <w:p w14:paraId="77196794" w14:textId="24A78FC1" w:rsidR="005070B3" w:rsidRDefault="005070B3" w:rsidP="00C53C6C">
      <w:pPr>
        <w:spacing w:after="0" w:line="240" w:lineRule="auto"/>
      </w:pPr>
    </w:p>
    <w:p w14:paraId="4B42A3AC" w14:textId="568DDF0A" w:rsidR="005070B3" w:rsidRDefault="005070B3" w:rsidP="00C53C6C">
      <w:pPr>
        <w:spacing w:after="0" w:line="240" w:lineRule="auto"/>
      </w:pPr>
    </w:p>
    <w:p w14:paraId="1BB26F82" w14:textId="276C7EC8" w:rsidR="005070B3" w:rsidRDefault="005070B3" w:rsidP="00C53C6C">
      <w:pPr>
        <w:spacing w:after="0" w:line="240" w:lineRule="auto"/>
      </w:pPr>
    </w:p>
    <w:p w14:paraId="08488D1C" w14:textId="625A2577" w:rsidR="005070B3" w:rsidRDefault="005070B3" w:rsidP="00C53C6C">
      <w:pPr>
        <w:spacing w:after="0" w:line="240" w:lineRule="auto"/>
      </w:pPr>
    </w:p>
    <w:p w14:paraId="375C2C35" w14:textId="077BCCE5" w:rsidR="005070B3" w:rsidRDefault="005070B3" w:rsidP="00C53C6C">
      <w:pPr>
        <w:spacing w:after="0" w:line="240" w:lineRule="auto"/>
      </w:pPr>
    </w:p>
    <w:p w14:paraId="3370252A" w14:textId="77777777" w:rsidR="001B540A" w:rsidRDefault="001B540A" w:rsidP="00C53C6C">
      <w:pPr>
        <w:spacing w:after="0" w:line="240" w:lineRule="auto"/>
      </w:pPr>
    </w:p>
    <w:p w14:paraId="60D4074B" w14:textId="4128ACCD" w:rsidR="005070B3" w:rsidRDefault="005070B3" w:rsidP="00C53C6C">
      <w:pPr>
        <w:spacing w:after="0" w:line="240" w:lineRule="auto"/>
      </w:pPr>
    </w:p>
    <w:p w14:paraId="507A052B" w14:textId="74253482" w:rsidR="005070B3" w:rsidRDefault="005070B3" w:rsidP="00C53C6C">
      <w:pPr>
        <w:spacing w:after="0" w:line="240" w:lineRule="auto"/>
      </w:pPr>
    </w:p>
    <w:p w14:paraId="525C6306" w14:textId="3D4FCA80" w:rsidR="005070B3" w:rsidRDefault="005070B3" w:rsidP="00C53C6C">
      <w:pPr>
        <w:spacing w:after="0" w:line="240" w:lineRule="auto"/>
      </w:pPr>
    </w:p>
    <w:p w14:paraId="39186ADD" w14:textId="78C87C5E" w:rsidR="005070B3" w:rsidRDefault="005070B3" w:rsidP="00C53C6C">
      <w:pPr>
        <w:spacing w:after="0" w:line="240" w:lineRule="auto"/>
      </w:pPr>
    </w:p>
    <w:p w14:paraId="3E582B6B" w14:textId="578678B8" w:rsidR="005070B3" w:rsidRDefault="005070B3" w:rsidP="00C53C6C">
      <w:pPr>
        <w:spacing w:after="0" w:line="240" w:lineRule="auto"/>
      </w:pPr>
    </w:p>
    <w:p w14:paraId="5CD2044F" w14:textId="7FFC1FE4" w:rsidR="005070B3" w:rsidRDefault="005070B3" w:rsidP="00C53C6C">
      <w:pPr>
        <w:spacing w:after="0" w:line="240" w:lineRule="auto"/>
      </w:pPr>
    </w:p>
    <w:p w14:paraId="06605BD4" w14:textId="39AF7A01" w:rsidR="005070B3" w:rsidRDefault="005070B3" w:rsidP="00C53C6C">
      <w:pPr>
        <w:spacing w:after="0" w:line="240" w:lineRule="auto"/>
      </w:pPr>
    </w:p>
    <w:p w14:paraId="1BE855BA" w14:textId="3B2D807C" w:rsidR="005070B3" w:rsidRDefault="005070B3" w:rsidP="00C53C6C">
      <w:pPr>
        <w:spacing w:after="0" w:line="240" w:lineRule="auto"/>
      </w:pPr>
    </w:p>
    <w:p w14:paraId="5BA6EC90" w14:textId="2DCE3026" w:rsidR="005070B3" w:rsidRDefault="005070B3" w:rsidP="00C53C6C">
      <w:pPr>
        <w:spacing w:after="0" w:line="240" w:lineRule="auto"/>
      </w:pPr>
    </w:p>
    <w:p w14:paraId="5A19E17E" w14:textId="2DEC87C0" w:rsidR="005070B3" w:rsidRDefault="005070B3" w:rsidP="00C53C6C">
      <w:pPr>
        <w:spacing w:after="0" w:line="240" w:lineRule="auto"/>
      </w:pPr>
    </w:p>
    <w:p w14:paraId="66209695" w14:textId="0B3DB710" w:rsidR="005070B3" w:rsidRDefault="005070B3" w:rsidP="00C53C6C">
      <w:pPr>
        <w:spacing w:after="0" w:line="240" w:lineRule="auto"/>
      </w:pPr>
    </w:p>
    <w:p w14:paraId="59A487A0" w14:textId="17F3E26A" w:rsidR="005070B3" w:rsidRDefault="005070B3" w:rsidP="00C53C6C">
      <w:pPr>
        <w:spacing w:after="0" w:line="240" w:lineRule="auto"/>
      </w:pPr>
    </w:p>
    <w:p w14:paraId="6A9341AA" w14:textId="2E4B01E8" w:rsidR="005070B3" w:rsidRDefault="005070B3" w:rsidP="00C53C6C">
      <w:pPr>
        <w:spacing w:after="0" w:line="240" w:lineRule="auto"/>
      </w:pPr>
    </w:p>
    <w:p w14:paraId="5D5F118B" w14:textId="6B403374" w:rsidR="005070B3" w:rsidRDefault="005070B3" w:rsidP="005070B3">
      <w:pPr>
        <w:spacing w:after="0" w:line="240" w:lineRule="auto"/>
        <w:rPr>
          <w:b/>
          <w:bCs/>
          <w:sz w:val="28"/>
          <w:szCs w:val="28"/>
        </w:rPr>
      </w:pPr>
      <w:r w:rsidRPr="005070B3">
        <w:rPr>
          <w:b/>
          <w:bCs/>
          <w:sz w:val="28"/>
          <w:szCs w:val="28"/>
        </w:rPr>
        <w:t>Part 2</w:t>
      </w:r>
      <w:r>
        <w:rPr>
          <w:b/>
          <w:bCs/>
          <w:sz w:val="28"/>
          <w:szCs w:val="28"/>
        </w:rPr>
        <w:tab/>
      </w:r>
      <w:r>
        <w:rPr>
          <w:b/>
          <w:bCs/>
          <w:sz w:val="28"/>
          <w:szCs w:val="28"/>
        </w:rPr>
        <w:tab/>
      </w:r>
      <w:r w:rsidRPr="005070B3">
        <w:rPr>
          <w:b/>
          <w:bCs/>
          <w:sz w:val="28"/>
          <w:szCs w:val="28"/>
        </w:rPr>
        <w:t>Parish Council Correspondence</w:t>
      </w:r>
    </w:p>
    <w:p w14:paraId="0320E8D2" w14:textId="77777777" w:rsidR="005070B3" w:rsidRPr="005070B3" w:rsidRDefault="005070B3" w:rsidP="005070B3">
      <w:pPr>
        <w:spacing w:after="0" w:line="240" w:lineRule="auto"/>
        <w:rPr>
          <w:b/>
          <w:bCs/>
          <w:sz w:val="28"/>
          <w:szCs w:val="28"/>
        </w:rPr>
      </w:pPr>
    </w:p>
    <w:p w14:paraId="2330DB90" w14:textId="300C5FC6" w:rsidR="005070B3" w:rsidRDefault="005070B3" w:rsidP="005070B3">
      <w:pPr>
        <w:spacing w:after="0" w:line="240" w:lineRule="auto"/>
      </w:pPr>
      <w:r>
        <w:t>1.</w:t>
      </w:r>
      <w:r>
        <w:tab/>
        <w:t>All official correspondence will be from the Clerk in the name of the Council.</w:t>
      </w:r>
    </w:p>
    <w:p w14:paraId="2463E387" w14:textId="7C5C133A" w:rsidR="005070B3" w:rsidRDefault="005070B3" w:rsidP="005070B3">
      <w:pPr>
        <w:spacing w:after="0" w:line="240" w:lineRule="auto"/>
      </w:pPr>
      <w:r>
        <w:t xml:space="preserve">Responses to correspondence received will be given within ten working days of receipt, </w:t>
      </w:r>
      <w:proofErr w:type="gramStart"/>
      <w:r>
        <w:t>where</w:t>
      </w:r>
      <w:proofErr w:type="gramEnd"/>
    </w:p>
    <w:p w14:paraId="271C7F12" w14:textId="77777777" w:rsidR="005070B3" w:rsidRDefault="005070B3" w:rsidP="005070B3">
      <w:pPr>
        <w:spacing w:after="0" w:line="240" w:lineRule="auto"/>
      </w:pPr>
      <w:r>
        <w:t>possible. If this is not possible, an acknowledgement will be sent, and the letter will be discussed at</w:t>
      </w:r>
    </w:p>
    <w:p w14:paraId="0B43A4E4" w14:textId="2E180A4E" w:rsidR="005070B3" w:rsidRDefault="005070B3" w:rsidP="005070B3">
      <w:pPr>
        <w:spacing w:after="0" w:line="240" w:lineRule="auto"/>
      </w:pPr>
      <w:r>
        <w:t>the next Council meeting.</w:t>
      </w:r>
    </w:p>
    <w:p w14:paraId="6B502CC6" w14:textId="77777777" w:rsidR="005070B3" w:rsidRDefault="005070B3" w:rsidP="005070B3">
      <w:pPr>
        <w:spacing w:after="0" w:line="240" w:lineRule="auto"/>
      </w:pPr>
    </w:p>
    <w:p w14:paraId="1650F458" w14:textId="64A54274" w:rsidR="005070B3" w:rsidRDefault="005070B3" w:rsidP="005070B3">
      <w:pPr>
        <w:spacing w:after="0" w:line="240" w:lineRule="auto"/>
      </w:pPr>
      <w:r>
        <w:t>1.1</w:t>
      </w:r>
      <w:r>
        <w:tab/>
        <w:t>Where correspondence is copied to another person, the addressee should be made aware that a copy is being forwarded to that other person.</w:t>
      </w:r>
    </w:p>
    <w:p w14:paraId="32F3486A" w14:textId="2600C131" w:rsidR="005070B3" w:rsidRDefault="005070B3" w:rsidP="005070B3">
      <w:pPr>
        <w:spacing w:after="0" w:line="240" w:lineRule="auto"/>
      </w:pPr>
    </w:p>
    <w:p w14:paraId="06002C67" w14:textId="1CB20360" w:rsidR="001A6427" w:rsidRDefault="001A6427" w:rsidP="005070B3">
      <w:pPr>
        <w:spacing w:after="0" w:line="240" w:lineRule="auto"/>
        <w:rPr>
          <w:b/>
          <w:bCs/>
          <w:sz w:val="28"/>
          <w:szCs w:val="28"/>
        </w:rPr>
      </w:pPr>
      <w:r>
        <w:rPr>
          <w:b/>
          <w:bCs/>
          <w:sz w:val="28"/>
          <w:szCs w:val="28"/>
        </w:rPr>
        <w:t>Email Etiquette</w:t>
      </w:r>
    </w:p>
    <w:p w14:paraId="743835BD" w14:textId="2B7298E2" w:rsidR="001A6427" w:rsidRDefault="001A6427" w:rsidP="005070B3">
      <w:pPr>
        <w:spacing w:after="0" w:line="240" w:lineRule="auto"/>
        <w:rPr>
          <w:b/>
          <w:bCs/>
          <w:sz w:val="28"/>
          <w:szCs w:val="28"/>
        </w:rPr>
      </w:pPr>
    </w:p>
    <w:p w14:paraId="102B7732" w14:textId="6483FA84" w:rsidR="001A6427" w:rsidRPr="001A6427" w:rsidRDefault="001A6427" w:rsidP="001A6427">
      <w:r>
        <w:t>2.1</w:t>
      </w:r>
      <w:r>
        <w:tab/>
      </w:r>
      <w:r w:rsidRPr="001A6427">
        <w:t xml:space="preserve">Email etiquette refers to the code of conduct that guides behaviour when writing or responding to emails. </w:t>
      </w:r>
      <w:r w:rsidR="004D59FF">
        <w:t xml:space="preserve">All emails </w:t>
      </w:r>
      <w:r w:rsidR="007E7293">
        <w:t xml:space="preserve">(internal and external) </w:t>
      </w:r>
      <w:r w:rsidR="004D59FF">
        <w:t xml:space="preserve">must adhere to the Code of Conduct. </w:t>
      </w:r>
      <w:r w:rsidRPr="001A6427">
        <w:t>These principles of behaviour can be modified to suit the intended audience and purpose, and are meant to project professionalism and respect. The way you communicate reflects your professionalism, work ethic and attention to detail. Emails that are efficient</w:t>
      </w:r>
      <w:r>
        <w:t>,</w:t>
      </w:r>
      <w:r w:rsidRPr="001A6427">
        <w:t xml:space="preserve"> are direct and concise convey their message quickly. </w:t>
      </w:r>
    </w:p>
    <w:p w14:paraId="01C84C3F" w14:textId="1ABEB6F0" w:rsidR="001A6427" w:rsidRDefault="001A6427" w:rsidP="001A6427">
      <w:pPr>
        <w:spacing w:after="0" w:line="240" w:lineRule="auto"/>
      </w:pPr>
      <w:r>
        <w:t>2.2</w:t>
      </w:r>
      <w:r>
        <w:tab/>
        <w:t xml:space="preserve">Point </w:t>
      </w:r>
      <w:r w:rsidRPr="001A6427">
        <w:t>to note:</w:t>
      </w:r>
    </w:p>
    <w:p w14:paraId="217CCA04" w14:textId="4B5EB11A" w:rsidR="001A6427" w:rsidRDefault="001A6427" w:rsidP="001A6427">
      <w:pPr>
        <w:spacing w:after="0" w:line="240" w:lineRule="auto"/>
      </w:pPr>
    </w:p>
    <w:p w14:paraId="368FB971" w14:textId="73208403" w:rsidR="001A6427" w:rsidRPr="001A6427" w:rsidRDefault="001A6427" w:rsidP="001A6427">
      <w:pPr>
        <w:pStyle w:val="ListParagraph"/>
        <w:numPr>
          <w:ilvl w:val="0"/>
          <w:numId w:val="10"/>
        </w:numPr>
        <w:spacing w:after="0" w:line="240" w:lineRule="auto"/>
      </w:pPr>
      <w:r w:rsidRPr="001A6427">
        <w:t>Be cautious with ‘reply all’</w:t>
      </w:r>
      <w:r>
        <w:t xml:space="preserve">. </w:t>
      </w:r>
    </w:p>
    <w:p w14:paraId="42C9FB31" w14:textId="77777777" w:rsidR="001A6427" w:rsidRPr="001A6427" w:rsidRDefault="001A6427" w:rsidP="001A6427">
      <w:pPr>
        <w:spacing w:after="0" w:line="240" w:lineRule="auto"/>
        <w:ind w:firstLine="720"/>
      </w:pPr>
      <w:r w:rsidRPr="001A6427">
        <w:t>Sometimes it is more effective to reply to the sender rather than to reply all.</w:t>
      </w:r>
    </w:p>
    <w:p w14:paraId="59B66A28" w14:textId="77777777" w:rsidR="001A6427" w:rsidRPr="001A6427" w:rsidRDefault="001A6427" w:rsidP="001A6427">
      <w:pPr>
        <w:spacing w:after="0" w:line="240" w:lineRule="auto"/>
      </w:pPr>
    </w:p>
    <w:p w14:paraId="461354D3" w14:textId="6EB8332A" w:rsidR="001A6427" w:rsidRPr="001A6427" w:rsidRDefault="001A6427" w:rsidP="001A6427">
      <w:pPr>
        <w:spacing w:after="0" w:line="240" w:lineRule="auto"/>
        <w:ind w:left="720"/>
      </w:pPr>
      <w:r>
        <w:t>b.</w:t>
      </w:r>
      <w:r>
        <w:tab/>
      </w:r>
      <w:r w:rsidRPr="001A6427">
        <w:t>Avoid using all CAP</w:t>
      </w:r>
      <w:r>
        <w:t xml:space="preserve">ITAL LETTERS. </w:t>
      </w:r>
      <w:r w:rsidRPr="001A6427">
        <w:t>Use sentence case as you would for any formal communication, and avoid using all cap</w:t>
      </w:r>
      <w:r>
        <w:t>itals</w:t>
      </w:r>
      <w:r w:rsidRPr="001A6427">
        <w:t xml:space="preserve"> as it can read like you’re shouting. </w:t>
      </w:r>
    </w:p>
    <w:p w14:paraId="6EAA09C0" w14:textId="77777777" w:rsidR="001A6427" w:rsidRPr="001A6427" w:rsidRDefault="001A6427" w:rsidP="001A6427">
      <w:pPr>
        <w:spacing w:after="0" w:line="240" w:lineRule="auto"/>
      </w:pPr>
    </w:p>
    <w:p w14:paraId="0C45088F" w14:textId="40103931" w:rsidR="001A6427" w:rsidRPr="001A6427" w:rsidRDefault="001A6427" w:rsidP="001A6427">
      <w:pPr>
        <w:spacing w:after="0" w:line="240" w:lineRule="auto"/>
        <w:ind w:left="720"/>
      </w:pPr>
      <w:r>
        <w:t>c.</w:t>
      </w:r>
      <w:r>
        <w:tab/>
      </w:r>
      <w:r w:rsidRPr="001A6427">
        <w:t>Don’t use emojis - unless the sender has used them. They can come across as unprofessional </w:t>
      </w:r>
    </w:p>
    <w:p w14:paraId="4F660886" w14:textId="77777777" w:rsidR="001A6427" w:rsidRPr="001A6427" w:rsidRDefault="001A6427" w:rsidP="001A6427">
      <w:pPr>
        <w:spacing w:after="0" w:line="240" w:lineRule="auto"/>
      </w:pPr>
    </w:p>
    <w:p w14:paraId="1861EDD3" w14:textId="7733BBC3" w:rsidR="001A6427" w:rsidRPr="001A6427" w:rsidRDefault="001A6427" w:rsidP="001A6427">
      <w:pPr>
        <w:pStyle w:val="ListParagraph"/>
        <w:numPr>
          <w:ilvl w:val="0"/>
          <w:numId w:val="4"/>
        </w:numPr>
        <w:spacing w:after="0" w:line="240" w:lineRule="auto"/>
      </w:pPr>
      <w:r w:rsidRPr="001A6427">
        <w:t>Use caution before forwarding</w:t>
      </w:r>
      <w:r w:rsidR="007E7293">
        <w:t xml:space="preserve">. </w:t>
      </w:r>
    </w:p>
    <w:p w14:paraId="7FED75C4" w14:textId="546A69D7" w:rsidR="001A6427" w:rsidRDefault="001A6427" w:rsidP="001A6427">
      <w:pPr>
        <w:spacing w:after="0" w:line="240" w:lineRule="auto"/>
        <w:ind w:left="720"/>
      </w:pPr>
      <w:r w:rsidRPr="001A6427">
        <w:t>Best practice for forwarding is to summarise what’s being discussed so the recipient quickly knows what you need from them. It’s also important to keep in mind that some emails are not intended to be forwarded and may contain private or sensitive information.</w:t>
      </w:r>
    </w:p>
    <w:p w14:paraId="107452BE" w14:textId="35A919A3" w:rsidR="001A6427" w:rsidRDefault="001A6427" w:rsidP="001A6427">
      <w:pPr>
        <w:spacing w:after="0" w:line="240" w:lineRule="auto"/>
      </w:pPr>
    </w:p>
    <w:p w14:paraId="33494341" w14:textId="4CFCD686" w:rsidR="001A6427" w:rsidRDefault="001A6427" w:rsidP="001A6427">
      <w:pPr>
        <w:spacing w:after="0" w:line="240" w:lineRule="auto"/>
      </w:pPr>
      <w:r>
        <w:t>2.3</w:t>
      </w:r>
      <w:r>
        <w:tab/>
        <w:t>Emails between councillors and the Clerk:</w:t>
      </w:r>
    </w:p>
    <w:p w14:paraId="56732BE5" w14:textId="1B67D679" w:rsidR="001A6427" w:rsidRDefault="001A6427" w:rsidP="001A6427">
      <w:pPr>
        <w:spacing w:after="0" w:line="240" w:lineRule="auto"/>
      </w:pPr>
    </w:p>
    <w:p w14:paraId="4F4A335E" w14:textId="77777777" w:rsidR="001A6427" w:rsidRDefault="001A6427" w:rsidP="001A6427">
      <w:pPr>
        <w:pStyle w:val="ListParagraph"/>
        <w:numPr>
          <w:ilvl w:val="0"/>
          <w:numId w:val="9"/>
        </w:numPr>
        <w:spacing w:after="0" w:line="240" w:lineRule="auto"/>
      </w:pPr>
      <w:r>
        <w:t>Instant replies should not be expected from the Clerk; reasons for urgency should be</w:t>
      </w:r>
    </w:p>
    <w:p w14:paraId="6CA18F43" w14:textId="77777777" w:rsidR="001A6427" w:rsidRDefault="001A6427" w:rsidP="001A6427">
      <w:pPr>
        <w:spacing w:after="0" w:line="240" w:lineRule="auto"/>
        <w:ind w:left="1440" w:hanging="720"/>
      </w:pPr>
      <w:r>
        <w:t>stated.</w:t>
      </w:r>
    </w:p>
    <w:p w14:paraId="0D01EFAF" w14:textId="77777777" w:rsidR="001A6427" w:rsidRDefault="001A6427" w:rsidP="001A6427">
      <w:pPr>
        <w:spacing w:after="0" w:line="240" w:lineRule="auto"/>
        <w:ind w:left="1440" w:hanging="720"/>
      </w:pPr>
    </w:p>
    <w:p w14:paraId="1E54C73F" w14:textId="77777777" w:rsidR="001A6427" w:rsidRDefault="001A6427" w:rsidP="001A6427">
      <w:pPr>
        <w:pStyle w:val="ListParagraph"/>
        <w:numPr>
          <w:ilvl w:val="0"/>
          <w:numId w:val="8"/>
        </w:numPr>
        <w:spacing w:after="0" w:line="240" w:lineRule="auto"/>
      </w:pPr>
      <w:r>
        <w:t>Information to Councillors should normally be directed via the Clerk.</w:t>
      </w:r>
    </w:p>
    <w:p w14:paraId="356C77FB" w14:textId="77777777" w:rsidR="001A6427" w:rsidRDefault="001A6427" w:rsidP="001A6427">
      <w:pPr>
        <w:spacing w:after="0" w:line="240" w:lineRule="auto"/>
        <w:ind w:firstLine="720"/>
      </w:pPr>
    </w:p>
    <w:p w14:paraId="1D43A596" w14:textId="77777777" w:rsidR="001A6427" w:rsidRDefault="001A6427" w:rsidP="001A6427">
      <w:pPr>
        <w:pStyle w:val="ListParagraph"/>
        <w:numPr>
          <w:ilvl w:val="0"/>
          <w:numId w:val="8"/>
        </w:numPr>
        <w:spacing w:after="0" w:line="240" w:lineRule="auto"/>
      </w:pPr>
      <w:r>
        <w:t>E-mails from Councillors to external parties (on Council matters) should be copied to the Clerk.</w:t>
      </w:r>
    </w:p>
    <w:p w14:paraId="47343752" w14:textId="77777777" w:rsidR="001A6427" w:rsidRDefault="001A6427" w:rsidP="001A6427">
      <w:pPr>
        <w:spacing w:after="0" w:line="240" w:lineRule="auto"/>
        <w:ind w:left="720"/>
      </w:pPr>
    </w:p>
    <w:p w14:paraId="393B17BC" w14:textId="77777777" w:rsidR="001A6427" w:rsidRDefault="001A6427" w:rsidP="001A6427">
      <w:pPr>
        <w:pStyle w:val="ListParagraph"/>
        <w:numPr>
          <w:ilvl w:val="0"/>
          <w:numId w:val="8"/>
        </w:numPr>
        <w:spacing w:after="0" w:line="240" w:lineRule="auto"/>
      </w:pPr>
      <w:r>
        <w:t>Councillors should acknowledge their e-mails when requested to do so.</w:t>
      </w:r>
    </w:p>
    <w:p w14:paraId="2B0A640F" w14:textId="77777777" w:rsidR="001A6427" w:rsidRDefault="001A6427" w:rsidP="001A6427">
      <w:pPr>
        <w:spacing w:after="0" w:line="240" w:lineRule="auto"/>
        <w:ind w:firstLine="720"/>
      </w:pPr>
    </w:p>
    <w:p w14:paraId="48AD6858" w14:textId="77777777" w:rsidR="001A6427" w:rsidRDefault="001A6427" w:rsidP="001A6427">
      <w:pPr>
        <w:pStyle w:val="ListParagraph"/>
        <w:numPr>
          <w:ilvl w:val="0"/>
          <w:numId w:val="8"/>
        </w:numPr>
        <w:spacing w:after="0" w:line="240" w:lineRule="auto"/>
      </w:pPr>
      <w:r>
        <w:t>The Clerk and Councillors are not required to send read receipt acknowledgements of emails.</w:t>
      </w:r>
    </w:p>
    <w:p w14:paraId="4F738298" w14:textId="67B91B1D" w:rsidR="005070B3" w:rsidRPr="005070B3" w:rsidRDefault="005070B3" w:rsidP="005070B3">
      <w:pPr>
        <w:spacing w:after="0" w:line="240" w:lineRule="auto"/>
        <w:rPr>
          <w:b/>
          <w:bCs/>
          <w:sz w:val="28"/>
          <w:szCs w:val="28"/>
        </w:rPr>
      </w:pPr>
      <w:r w:rsidRPr="005070B3">
        <w:rPr>
          <w:b/>
          <w:bCs/>
          <w:sz w:val="28"/>
          <w:szCs w:val="28"/>
        </w:rPr>
        <w:lastRenderedPageBreak/>
        <w:t>Councillors’ Correspondence with External Parties</w:t>
      </w:r>
    </w:p>
    <w:p w14:paraId="739D174C" w14:textId="77777777" w:rsidR="005070B3" w:rsidRDefault="005070B3" w:rsidP="005070B3">
      <w:pPr>
        <w:spacing w:after="0" w:line="240" w:lineRule="auto"/>
      </w:pPr>
    </w:p>
    <w:p w14:paraId="5DF9E318" w14:textId="3480AEF8" w:rsidR="005070B3" w:rsidRDefault="001A6427" w:rsidP="005070B3">
      <w:pPr>
        <w:spacing w:after="0" w:line="240" w:lineRule="auto"/>
      </w:pPr>
      <w:r>
        <w:t>3</w:t>
      </w:r>
      <w:r w:rsidR="005070B3">
        <w:t>.1</w:t>
      </w:r>
      <w:r w:rsidR="005070B3">
        <w:tab/>
        <w:t>Written correspondence (letters or e-mails) from Councillors to other parties on Council matters will be sent through the Clerk, unless agreed otherwise. The Clerk will make clear that it is written in their official capacity and the Council has authorised it.</w:t>
      </w:r>
    </w:p>
    <w:p w14:paraId="4D24967A" w14:textId="77777777" w:rsidR="005070B3" w:rsidRDefault="005070B3" w:rsidP="005070B3">
      <w:pPr>
        <w:spacing w:after="0" w:line="240" w:lineRule="auto"/>
      </w:pPr>
    </w:p>
    <w:p w14:paraId="04813CBC" w14:textId="72A00AC3" w:rsidR="005070B3" w:rsidRDefault="001A6427" w:rsidP="005070B3">
      <w:pPr>
        <w:spacing w:after="0" w:line="240" w:lineRule="auto"/>
      </w:pPr>
      <w:r>
        <w:t>3</w:t>
      </w:r>
      <w:r w:rsidR="005070B3">
        <w:t>.2</w:t>
      </w:r>
      <w:r w:rsidR="005070B3">
        <w:tab/>
        <w:t>All outgoing correspondence relating to the Council, or a Councillor’s role within it, will be copied to the Clerk in a manner that makes it clear to the recipient that the Clerk has been advised.</w:t>
      </w:r>
    </w:p>
    <w:p w14:paraId="4C796D37" w14:textId="77777777" w:rsidR="005070B3" w:rsidRDefault="005070B3" w:rsidP="005070B3">
      <w:pPr>
        <w:spacing w:after="0" w:line="240" w:lineRule="auto"/>
      </w:pPr>
    </w:p>
    <w:p w14:paraId="1121038F" w14:textId="5ADC670E" w:rsidR="005070B3" w:rsidRDefault="001A6427" w:rsidP="005070B3">
      <w:pPr>
        <w:spacing w:after="0" w:line="240" w:lineRule="auto"/>
      </w:pPr>
      <w:r>
        <w:t>3</w:t>
      </w:r>
      <w:r w:rsidR="005070B3">
        <w:t>.3</w:t>
      </w:r>
      <w:r w:rsidR="005070B3">
        <w:tab/>
        <w:t>Councillors must use their judgement when communicating with others in a personal capacity as to how the correspondence will be received. If there is any risk of the recipient considering that the Councillor is speaking on behalf of the Council, then it is the Councillor’s responsibility to make it clear that they are not.</w:t>
      </w:r>
    </w:p>
    <w:p w14:paraId="7959C67D" w14:textId="04209982" w:rsidR="001A6427" w:rsidRDefault="001A6427" w:rsidP="005070B3">
      <w:pPr>
        <w:spacing w:after="0" w:line="240" w:lineRule="auto"/>
        <w:rPr>
          <w:b/>
          <w:bCs/>
          <w:sz w:val="28"/>
          <w:szCs w:val="28"/>
        </w:rPr>
      </w:pPr>
    </w:p>
    <w:p w14:paraId="4E7CC930" w14:textId="77777777" w:rsidR="005070B3" w:rsidRDefault="005070B3" w:rsidP="005070B3">
      <w:pPr>
        <w:spacing w:after="0" w:line="240" w:lineRule="auto"/>
      </w:pPr>
    </w:p>
    <w:p w14:paraId="1CC943FB" w14:textId="7041C5EE" w:rsidR="005070B3" w:rsidRDefault="005070B3" w:rsidP="005070B3">
      <w:pPr>
        <w:spacing w:after="0" w:line="240" w:lineRule="auto"/>
      </w:pPr>
    </w:p>
    <w:p w14:paraId="26531BD2" w14:textId="77777777" w:rsidR="005070B3" w:rsidRDefault="005070B3" w:rsidP="005070B3">
      <w:pPr>
        <w:spacing w:after="0" w:line="240" w:lineRule="auto"/>
      </w:pPr>
    </w:p>
    <w:p w14:paraId="637B5EC7" w14:textId="0EEFE3E5" w:rsidR="005070B3" w:rsidRDefault="005070B3" w:rsidP="005070B3">
      <w:pPr>
        <w:spacing w:after="0" w:line="240" w:lineRule="auto"/>
      </w:pPr>
    </w:p>
    <w:sectPr w:rsidR="005070B3">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5878" w14:textId="77777777" w:rsidR="00DF6D61" w:rsidRDefault="00DF6D61" w:rsidP="00E04D21">
      <w:pPr>
        <w:spacing w:after="0" w:line="240" w:lineRule="auto"/>
      </w:pPr>
      <w:r>
        <w:separator/>
      </w:r>
    </w:p>
  </w:endnote>
  <w:endnote w:type="continuationSeparator" w:id="0">
    <w:p w14:paraId="4B7072B0" w14:textId="77777777" w:rsidR="00DF6D61" w:rsidRDefault="00DF6D61" w:rsidP="00E0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9D90" w14:textId="77777777" w:rsidR="00DF6D61" w:rsidRDefault="00DF6D61" w:rsidP="00E04D21">
      <w:pPr>
        <w:spacing w:after="0" w:line="240" w:lineRule="auto"/>
      </w:pPr>
      <w:r>
        <w:separator/>
      </w:r>
    </w:p>
  </w:footnote>
  <w:footnote w:type="continuationSeparator" w:id="0">
    <w:p w14:paraId="1850B11D" w14:textId="77777777" w:rsidR="00DF6D61" w:rsidRDefault="00DF6D61" w:rsidP="00E0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27BD" w14:textId="125652B6" w:rsidR="00E04D21" w:rsidRDefault="00DF6D61">
    <w:pPr>
      <w:pStyle w:val="Header"/>
    </w:pPr>
    <w:r>
      <w:rPr>
        <w:noProof/>
      </w:rPr>
      <w:pict w14:anchorId="04001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239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CBA4" w14:textId="018CD4F7" w:rsidR="00E60F19" w:rsidRPr="00E60F19" w:rsidRDefault="00E60F19" w:rsidP="00E60F19">
    <w:pPr>
      <w:pStyle w:val="Header"/>
      <w:jc w:val="center"/>
    </w:pPr>
    <w:r w:rsidRPr="00E60F19">
      <w:t xml:space="preserve">Crosby Ravensworth Parish Council – </w:t>
    </w:r>
    <w:r>
      <w:t>Press</w:t>
    </w:r>
    <w:r w:rsidR="001F493A">
      <w:t>,</w:t>
    </w:r>
    <w:r>
      <w:t xml:space="preserve"> M</w:t>
    </w:r>
    <w:r w:rsidRPr="00E60F19">
      <w:t>edia</w:t>
    </w:r>
    <w:r w:rsidR="001F493A">
      <w:t xml:space="preserve"> and Correspondence</w:t>
    </w:r>
    <w:r w:rsidRPr="00E60F19">
      <w:t xml:space="preserve"> Policy </w:t>
    </w:r>
  </w:p>
  <w:p w14:paraId="71712966" w14:textId="31B1AFD6" w:rsidR="00E60F19" w:rsidRDefault="00E60F19">
    <w:pPr>
      <w:pStyle w:val="Header"/>
    </w:pPr>
  </w:p>
  <w:p w14:paraId="11BC87B9" w14:textId="1C5E2B56" w:rsidR="00E04D21" w:rsidRDefault="00DF6D61">
    <w:pPr>
      <w:pStyle w:val="Header"/>
    </w:pPr>
    <w:r>
      <w:rPr>
        <w:noProof/>
      </w:rPr>
      <w:pict w14:anchorId="1B1F5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2392"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2270" w14:textId="404996D9" w:rsidR="00E04D21" w:rsidRDefault="00DF6D61">
    <w:pPr>
      <w:pStyle w:val="Header"/>
    </w:pPr>
    <w:r>
      <w:rPr>
        <w:noProof/>
      </w:rPr>
      <w:pict w14:anchorId="5B1E9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239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73D4"/>
    <w:multiLevelType w:val="hybridMultilevel"/>
    <w:tmpl w:val="0FEC1C40"/>
    <w:lvl w:ilvl="0" w:tplc="1B6A2C26">
      <w:start w:val="1"/>
      <w:numFmt w:val="low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FA7219"/>
    <w:multiLevelType w:val="hybridMultilevel"/>
    <w:tmpl w:val="3C60899C"/>
    <w:lvl w:ilvl="0" w:tplc="E124E3F8">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F11DDE"/>
    <w:multiLevelType w:val="hybridMultilevel"/>
    <w:tmpl w:val="ED3EE70A"/>
    <w:lvl w:ilvl="0" w:tplc="A61878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EE172B"/>
    <w:multiLevelType w:val="hybridMultilevel"/>
    <w:tmpl w:val="4566AF7E"/>
    <w:lvl w:ilvl="0" w:tplc="80281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763D51"/>
    <w:multiLevelType w:val="hybridMultilevel"/>
    <w:tmpl w:val="F0B04120"/>
    <w:lvl w:ilvl="0" w:tplc="A93E44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35381B"/>
    <w:multiLevelType w:val="hybridMultilevel"/>
    <w:tmpl w:val="A7A4CE12"/>
    <w:lvl w:ilvl="0" w:tplc="9468BF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B26072"/>
    <w:multiLevelType w:val="hybridMultilevel"/>
    <w:tmpl w:val="22CC760A"/>
    <w:lvl w:ilvl="0" w:tplc="6B0ADF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AB43F7"/>
    <w:multiLevelType w:val="hybridMultilevel"/>
    <w:tmpl w:val="87A68532"/>
    <w:lvl w:ilvl="0" w:tplc="5A9432B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973A5"/>
    <w:multiLevelType w:val="hybridMultilevel"/>
    <w:tmpl w:val="252E99DA"/>
    <w:lvl w:ilvl="0" w:tplc="D73EE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2849AE"/>
    <w:multiLevelType w:val="hybridMultilevel"/>
    <w:tmpl w:val="79ECEE24"/>
    <w:lvl w:ilvl="0" w:tplc="25A44D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2"/>
  </w:num>
  <w:num w:numId="6">
    <w:abstractNumId w:val="4"/>
  </w:num>
  <w:num w:numId="7">
    <w:abstractNumId w:val="1"/>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74"/>
    <w:rsid w:val="00030BAB"/>
    <w:rsid w:val="000F4F9F"/>
    <w:rsid w:val="00176874"/>
    <w:rsid w:val="001A6427"/>
    <w:rsid w:val="001B540A"/>
    <w:rsid w:val="001F493A"/>
    <w:rsid w:val="002927B2"/>
    <w:rsid w:val="003B0271"/>
    <w:rsid w:val="00471FFD"/>
    <w:rsid w:val="004D59FF"/>
    <w:rsid w:val="005070B3"/>
    <w:rsid w:val="00577D4F"/>
    <w:rsid w:val="007E7293"/>
    <w:rsid w:val="00877D56"/>
    <w:rsid w:val="009F6550"/>
    <w:rsid w:val="00A0182B"/>
    <w:rsid w:val="00BE261A"/>
    <w:rsid w:val="00C53C6C"/>
    <w:rsid w:val="00D131DE"/>
    <w:rsid w:val="00D54515"/>
    <w:rsid w:val="00DF6D61"/>
    <w:rsid w:val="00E04D21"/>
    <w:rsid w:val="00E36C5A"/>
    <w:rsid w:val="00E60F19"/>
    <w:rsid w:val="00ED2EA3"/>
    <w:rsid w:val="00F3039D"/>
    <w:rsid w:val="00FB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8D88"/>
  <w15:chartTrackingRefBased/>
  <w15:docId w15:val="{335AEB7D-7557-4DBD-8D60-C6C2BB80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21"/>
  </w:style>
  <w:style w:type="paragraph" w:styleId="Footer">
    <w:name w:val="footer"/>
    <w:basedOn w:val="Normal"/>
    <w:link w:val="FooterChar"/>
    <w:uiPriority w:val="99"/>
    <w:unhideWhenUsed/>
    <w:rsid w:val="00E0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21"/>
  </w:style>
  <w:style w:type="paragraph" w:styleId="ListParagraph">
    <w:name w:val="List Paragraph"/>
    <w:basedOn w:val="Normal"/>
    <w:uiPriority w:val="34"/>
    <w:qFormat/>
    <w:rsid w:val="00C53C6C"/>
    <w:pPr>
      <w:ind w:left="720"/>
      <w:contextualSpacing/>
    </w:pPr>
  </w:style>
  <w:style w:type="paragraph" w:styleId="NormalWeb">
    <w:name w:val="Normal (Web)"/>
    <w:basedOn w:val="Normal"/>
    <w:uiPriority w:val="99"/>
    <w:semiHidden/>
    <w:unhideWhenUsed/>
    <w:rsid w:val="001A64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7414">
      <w:bodyDiv w:val="1"/>
      <w:marLeft w:val="0"/>
      <w:marRight w:val="0"/>
      <w:marTop w:val="0"/>
      <w:marBottom w:val="0"/>
      <w:divBdr>
        <w:top w:val="none" w:sz="0" w:space="0" w:color="auto"/>
        <w:left w:val="none" w:sz="0" w:space="0" w:color="auto"/>
        <w:bottom w:val="none" w:sz="0" w:space="0" w:color="auto"/>
        <w:right w:val="none" w:sz="0" w:space="0" w:color="auto"/>
      </w:divBdr>
      <w:divsChild>
        <w:div w:id="984502752">
          <w:marLeft w:val="0"/>
          <w:marRight w:val="0"/>
          <w:marTop w:val="0"/>
          <w:marBottom w:val="0"/>
          <w:divBdr>
            <w:top w:val="none" w:sz="0" w:space="0" w:color="auto"/>
            <w:left w:val="none" w:sz="0" w:space="0" w:color="auto"/>
            <w:bottom w:val="none" w:sz="0" w:space="0" w:color="auto"/>
            <w:right w:val="none" w:sz="0" w:space="0" w:color="auto"/>
          </w:divBdr>
          <w:divsChild>
            <w:div w:id="722363353">
              <w:marLeft w:val="0"/>
              <w:marRight w:val="0"/>
              <w:marTop w:val="0"/>
              <w:marBottom w:val="0"/>
              <w:divBdr>
                <w:top w:val="none" w:sz="0" w:space="0" w:color="auto"/>
                <w:left w:val="none" w:sz="0" w:space="0" w:color="auto"/>
                <w:bottom w:val="none" w:sz="0" w:space="0" w:color="auto"/>
                <w:right w:val="none" w:sz="0" w:space="0" w:color="auto"/>
              </w:divBdr>
            </w:div>
            <w:div w:id="3946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6990">
      <w:bodyDiv w:val="1"/>
      <w:marLeft w:val="0"/>
      <w:marRight w:val="0"/>
      <w:marTop w:val="0"/>
      <w:marBottom w:val="0"/>
      <w:divBdr>
        <w:top w:val="none" w:sz="0" w:space="0" w:color="auto"/>
        <w:left w:val="none" w:sz="0" w:space="0" w:color="auto"/>
        <w:bottom w:val="none" w:sz="0" w:space="0" w:color="auto"/>
        <w:right w:val="none" w:sz="0" w:space="0" w:color="auto"/>
      </w:divBdr>
      <w:divsChild>
        <w:div w:id="91246732">
          <w:marLeft w:val="0"/>
          <w:marRight w:val="0"/>
          <w:marTop w:val="0"/>
          <w:marBottom w:val="0"/>
          <w:divBdr>
            <w:top w:val="none" w:sz="0" w:space="0" w:color="auto"/>
            <w:left w:val="none" w:sz="0" w:space="0" w:color="auto"/>
            <w:bottom w:val="none" w:sz="0" w:space="0" w:color="auto"/>
            <w:right w:val="none" w:sz="0" w:space="0" w:color="auto"/>
          </w:divBdr>
          <w:divsChild>
            <w:div w:id="253785435">
              <w:marLeft w:val="0"/>
              <w:marRight w:val="0"/>
              <w:marTop w:val="0"/>
              <w:marBottom w:val="0"/>
              <w:divBdr>
                <w:top w:val="none" w:sz="0" w:space="0" w:color="auto"/>
                <w:left w:val="none" w:sz="0" w:space="0" w:color="auto"/>
                <w:bottom w:val="none" w:sz="0" w:space="0" w:color="auto"/>
                <w:right w:val="none" w:sz="0" w:space="0" w:color="auto"/>
              </w:divBdr>
            </w:div>
            <w:div w:id="10965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6684">
      <w:bodyDiv w:val="1"/>
      <w:marLeft w:val="0"/>
      <w:marRight w:val="0"/>
      <w:marTop w:val="0"/>
      <w:marBottom w:val="0"/>
      <w:divBdr>
        <w:top w:val="none" w:sz="0" w:space="0" w:color="auto"/>
        <w:left w:val="none" w:sz="0" w:space="0" w:color="auto"/>
        <w:bottom w:val="none" w:sz="0" w:space="0" w:color="auto"/>
        <w:right w:val="none" w:sz="0" w:space="0" w:color="auto"/>
      </w:divBdr>
      <w:divsChild>
        <w:div w:id="1467819173">
          <w:marLeft w:val="0"/>
          <w:marRight w:val="0"/>
          <w:marTop w:val="0"/>
          <w:marBottom w:val="0"/>
          <w:divBdr>
            <w:top w:val="none" w:sz="0" w:space="0" w:color="auto"/>
            <w:left w:val="none" w:sz="0" w:space="0" w:color="auto"/>
            <w:bottom w:val="none" w:sz="0" w:space="0" w:color="auto"/>
            <w:right w:val="none" w:sz="0" w:space="0" w:color="auto"/>
          </w:divBdr>
          <w:divsChild>
            <w:div w:id="796290360">
              <w:marLeft w:val="0"/>
              <w:marRight w:val="0"/>
              <w:marTop w:val="0"/>
              <w:marBottom w:val="0"/>
              <w:divBdr>
                <w:top w:val="none" w:sz="0" w:space="0" w:color="auto"/>
                <w:left w:val="none" w:sz="0" w:space="0" w:color="auto"/>
                <w:bottom w:val="none" w:sz="0" w:space="0" w:color="auto"/>
                <w:right w:val="none" w:sz="0" w:space="0" w:color="auto"/>
              </w:divBdr>
            </w:div>
            <w:div w:id="514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EA27-205C-44ED-85CB-7A07E47F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barnes</dc:creator>
  <cp:keywords/>
  <dc:description/>
  <cp:lastModifiedBy>christian barnes</cp:lastModifiedBy>
  <cp:revision>16</cp:revision>
  <dcterms:created xsi:type="dcterms:W3CDTF">2022-03-16T09:10:00Z</dcterms:created>
  <dcterms:modified xsi:type="dcterms:W3CDTF">2022-04-05T13:26:00Z</dcterms:modified>
</cp:coreProperties>
</file>